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0D50F39D" w:rsidR="00EF107C" w:rsidRPr="00AE6AAF" w:rsidRDefault="001B0645" w:rsidP="000E08FA">
      <w:pPr>
        <w:pStyle w:val="BodyText"/>
        <w:jc w:val="center"/>
        <w:rPr>
          <w:rFonts w:ascii="Times New Roman" w:hAnsi="Times New Roman"/>
          <w:b/>
          <w:lang w:val="en-US"/>
        </w:rPr>
      </w:pPr>
      <w:r>
        <w:rPr>
          <w:rFonts w:ascii="Times New Roman" w:hAnsi="Times New Roman"/>
          <w:b/>
          <w:lang w:val="en-US"/>
        </w:rPr>
        <w:t xml:space="preserve">March </w:t>
      </w:r>
      <w:r w:rsidR="00B50304">
        <w:rPr>
          <w:rFonts w:ascii="Times New Roman" w:hAnsi="Times New Roman"/>
          <w:b/>
          <w:lang w:val="en-US"/>
        </w:rPr>
        <w:t>11</w:t>
      </w:r>
      <w:r w:rsidR="00AC0D1D" w:rsidRPr="00AE6AAF">
        <w:rPr>
          <w:rFonts w:ascii="Times New Roman" w:hAnsi="Times New Roman"/>
          <w:b/>
          <w:lang w:val="en-US"/>
        </w:rPr>
        <w:t>, 201</w:t>
      </w:r>
      <w:r w:rsidR="00CA4997">
        <w:rPr>
          <w:rFonts w:ascii="Times New Roman" w:hAnsi="Times New Roman"/>
          <w:b/>
          <w:lang w:val="en-US"/>
        </w:rPr>
        <w:t>9</w:t>
      </w:r>
    </w:p>
    <w:p w14:paraId="13D8AFCA" w14:textId="77777777" w:rsidR="00B02223" w:rsidRPr="00AE6AAF" w:rsidRDefault="00B02223" w:rsidP="00F242F3">
      <w:pPr>
        <w:pStyle w:val="BodyText"/>
        <w:jc w:val="center"/>
        <w:rPr>
          <w:rFonts w:ascii="Times New Roman" w:hAnsi="Times New Roman"/>
          <w:b/>
          <w:lang w:val="en-US"/>
        </w:rPr>
      </w:pPr>
    </w:p>
    <w:p w14:paraId="7D77BFDA" w14:textId="20A6103D"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106D65">
        <w:rPr>
          <w:rFonts w:ascii="Times New Roman" w:hAnsi="Times New Roman"/>
          <w:sz w:val="23"/>
          <w:szCs w:val="23"/>
          <w:lang w:val="en-US"/>
        </w:rPr>
        <w:t>March</w:t>
      </w:r>
      <w:r w:rsidR="00CA4997">
        <w:rPr>
          <w:rFonts w:ascii="Times New Roman" w:hAnsi="Times New Roman"/>
          <w:sz w:val="23"/>
          <w:szCs w:val="23"/>
          <w:lang w:val="en-US"/>
        </w:rPr>
        <w:t xml:space="preserve"> 1</w:t>
      </w:r>
      <w:r w:rsidR="00B50304">
        <w:rPr>
          <w:rFonts w:ascii="Times New Roman" w:hAnsi="Times New Roman"/>
          <w:sz w:val="23"/>
          <w:szCs w:val="23"/>
          <w:lang w:val="en-US"/>
        </w:rPr>
        <w:t>1</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CA4997">
        <w:rPr>
          <w:rFonts w:ascii="Times New Roman" w:hAnsi="Times New Roman"/>
          <w:sz w:val="23"/>
          <w:szCs w:val="23"/>
          <w:lang w:val="en-US"/>
        </w:rPr>
        <w:t>9</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B50304">
        <w:rPr>
          <w:rFonts w:ascii="Times New Roman" w:hAnsi="Times New Roman"/>
          <w:sz w:val="23"/>
          <w:szCs w:val="23"/>
          <w:lang w:val="en-US"/>
        </w:rPr>
        <w:t>Joseph Cain</w:t>
      </w:r>
      <w:r w:rsidR="00CA4997">
        <w:rPr>
          <w:rFonts w:ascii="Times New Roman" w:hAnsi="Times New Roman"/>
          <w:sz w:val="23"/>
          <w:szCs w:val="23"/>
          <w:lang w:val="en-US"/>
        </w:rPr>
        <w:t xml:space="preserve">, </w:t>
      </w:r>
      <w:r w:rsidR="00B50304">
        <w:rPr>
          <w:rFonts w:ascii="Times New Roman" w:hAnsi="Times New Roman"/>
          <w:sz w:val="23"/>
          <w:szCs w:val="23"/>
          <w:lang w:val="en-US"/>
        </w:rPr>
        <w:t>President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B50304">
        <w:rPr>
          <w:rFonts w:ascii="Times New Roman" w:hAnsi="Times New Roman"/>
          <w:sz w:val="23"/>
          <w:szCs w:val="23"/>
          <w:lang w:val="en-US"/>
        </w:rPr>
        <w:t>Deborah Garber, T</w:t>
      </w:r>
      <w:r w:rsidR="00292BFF">
        <w:rPr>
          <w:rFonts w:ascii="Times New Roman" w:hAnsi="Times New Roman"/>
          <w:sz w:val="23"/>
          <w:szCs w:val="23"/>
          <w:lang w:val="en-US"/>
        </w:rPr>
        <w:t xml:space="preserve">im Matthews, Sr., </w:t>
      </w:r>
      <w:r w:rsidR="001147A0">
        <w:rPr>
          <w:rFonts w:ascii="Times New Roman" w:hAnsi="Times New Roman"/>
          <w:sz w:val="23"/>
          <w:szCs w:val="23"/>
          <w:lang w:val="en-US"/>
        </w:rPr>
        <w:t xml:space="preserve">Ben Adams, </w:t>
      </w:r>
      <w:r w:rsidR="00292BFF">
        <w:rPr>
          <w:rFonts w:ascii="Times New Roman" w:hAnsi="Times New Roman"/>
          <w:sz w:val="23"/>
          <w:szCs w:val="23"/>
          <w:lang w:val="en-US"/>
        </w:rPr>
        <w:t>Lee Dragna</w:t>
      </w:r>
      <w:r w:rsidR="00CA4997">
        <w:rPr>
          <w:rFonts w:ascii="Times New Roman" w:hAnsi="Times New Roman"/>
          <w:sz w:val="23"/>
          <w:szCs w:val="23"/>
          <w:lang w:val="en-US"/>
        </w:rPr>
        <w:t xml:space="preserve">, </w:t>
      </w:r>
      <w:r w:rsidR="007B4308">
        <w:rPr>
          <w:rFonts w:ascii="Times New Roman" w:hAnsi="Times New Roman"/>
          <w:sz w:val="23"/>
          <w:szCs w:val="23"/>
          <w:lang w:val="en-US"/>
        </w:rPr>
        <w:t>Pete Orlando</w:t>
      </w:r>
      <w:r w:rsidR="00CA4997">
        <w:rPr>
          <w:rFonts w:ascii="Times New Roman" w:hAnsi="Times New Roman"/>
          <w:sz w:val="23"/>
          <w:szCs w:val="23"/>
          <w:lang w:val="en-US"/>
        </w:rPr>
        <w:t xml:space="preserve">, Troy Lombardo and Steven Cornes in </w:t>
      </w:r>
      <w:r w:rsidR="00103EB4" w:rsidRPr="00F8667D">
        <w:rPr>
          <w:rFonts w:ascii="Times New Roman" w:hAnsi="Times New Roman"/>
          <w:sz w:val="23"/>
          <w:szCs w:val="23"/>
          <w:lang w:val="en-US"/>
        </w:rPr>
        <w:t>attendance</w:t>
      </w:r>
      <w:r w:rsidR="00834C0E" w:rsidRPr="00F8667D">
        <w:rPr>
          <w:rFonts w:ascii="Times New Roman" w:hAnsi="Times New Roman"/>
          <w:sz w:val="23"/>
          <w:szCs w:val="23"/>
          <w:lang w:val="en-US"/>
        </w:rPr>
        <w:t>.</w:t>
      </w:r>
      <w:r w:rsidR="00B50304">
        <w:rPr>
          <w:rFonts w:ascii="Times New Roman" w:hAnsi="Times New Roman"/>
          <w:sz w:val="23"/>
          <w:szCs w:val="23"/>
          <w:lang w:val="en-US"/>
        </w:rPr>
        <w:t xml:space="preserve">  Adam </w:t>
      </w:r>
      <w:proofErr w:type="spellStart"/>
      <w:r w:rsidR="00B50304">
        <w:rPr>
          <w:rFonts w:ascii="Times New Roman" w:hAnsi="Times New Roman"/>
          <w:sz w:val="23"/>
          <w:szCs w:val="23"/>
          <w:lang w:val="en-US"/>
        </w:rPr>
        <w:t>Mayon</w:t>
      </w:r>
      <w:proofErr w:type="spellEnd"/>
      <w:r w:rsidR="00B50304">
        <w:rPr>
          <w:rFonts w:ascii="Times New Roman" w:hAnsi="Times New Roman"/>
          <w:sz w:val="23"/>
          <w:szCs w:val="23"/>
          <w:lang w:val="en-US"/>
        </w:rPr>
        <w:t xml:space="preserve"> was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19196B" w:rsidRPr="00F8667D">
        <w:rPr>
          <w:rFonts w:ascii="Times New Roman" w:hAnsi="Times New Roman"/>
          <w:sz w:val="23"/>
          <w:szCs w:val="23"/>
          <w:lang w:val="en-US"/>
        </w:rPr>
        <w:t xml:space="preserve"> </w:t>
      </w:r>
      <w:r w:rsidR="00106D65">
        <w:rPr>
          <w:rFonts w:ascii="Times New Roman" w:hAnsi="Times New Roman"/>
          <w:sz w:val="23"/>
          <w:szCs w:val="23"/>
          <w:lang w:val="en-US"/>
        </w:rPr>
        <w:t>LCDR Elizabeth Newton</w:t>
      </w:r>
      <w:r w:rsidR="00B50304">
        <w:rPr>
          <w:rFonts w:ascii="Times New Roman" w:hAnsi="Times New Roman"/>
          <w:sz w:val="23"/>
          <w:szCs w:val="23"/>
          <w:lang w:val="en-US"/>
        </w:rPr>
        <w:t xml:space="preserve">, </w:t>
      </w:r>
      <w:r w:rsidR="00B50304" w:rsidRPr="00F8667D">
        <w:rPr>
          <w:rFonts w:ascii="Times New Roman" w:hAnsi="Times New Roman"/>
          <w:sz w:val="23"/>
          <w:szCs w:val="23"/>
          <w:lang w:val="en-US"/>
        </w:rPr>
        <w:t>United States Coast Guard (“USCG”)</w:t>
      </w:r>
      <w:r w:rsidR="00B50304">
        <w:rPr>
          <w:rFonts w:ascii="Times New Roman" w:hAnsi="Times New Roman"/>
          <w:sz w:val="23"/>
          <w:szCs w:val="23"/>
          <w:lang w:val="en-US"/>
        </w:rPr>
        <w:t xml:space="preserve">; Michael Knobloch, Knobloch Professional;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106D65">
        <w:rPr>
          <w:rFonts w:ascii="Times New Roman" w:hAnsi="Times New Roman"/>
          <w:sz w:val="23"/>
          <w:szCs w:val="23"/>
          <w:lang w:val="en-US"/>
        </w:rPr>
        <w:t>an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Tamporell</w:t>
      </w:r>
      <w:r w:rsidR="00EB57DB">
        <w:rPr>
          <w:rFonts w:ascii="Times New Roman" w:hAnsi="Times New Roman"/>
          <w:sz w:val="23"/>
          <w:szCs w:val="23"/>
          <w:lang w:val="en-US"/>
        </w:rPr>
        <w:t>o</w:t>
      </w:r>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7B4308">
        <w:rPr>
          <w:rFonts w:ascii="Times New Roman" w:hAnsi="Times New Roman"/>
          <w:sz w:val="23"/>
          <w:szCs w:val="23"/>
          <w:lang w:val="en-US"/>
        </w:rPr>
        <w:t xml:space="preserve"> </w:t>
      </w:r>
      <w:r w:rsidR="00106D65">
        <w:rPr>
          <w:rFonts w:ascii="Times New Roman" w:hAnsi="Times New Roman"/>
          <w:sz w:val="23"/>
          <w:szCs w:val="23"/>
          <w:lang w:val="en-US"/>
        </w:rPr>
        <w:t xml:space="preserve">Greg </w:t>
      </w:r>
      <w:proofErr w:type="spellStart"/>
      <w:r w:rsidR="00106D65">
        <w:rPr>
          <w:rFonts w:ascii="Times New Roman" w:hAnsi="Times New Roman"/>
          <w:sz w:val="23"/>
          <w:szCs w:val="23"/>
          <w:lang w:val="en-US"/>
        </w:rPr>
        <w:t>Lindscomb</w:t>
      </w:r>
      <w:proofErr w:type="spellEnd"/>
      <w:r w:rsidR="00106D65">
        <w:rPr>
          <w:rFonts w:ascii="Times New Roman" w:hAnsi="Times New Roman"/>
          <w:sz w:val="23"/>
          <w:szCs w:val="23"/>
          <w:lang w:val="en-US"/>
        </w:rPr>
        <w:t xml:space="preserve">, Continental Land &amp; Fur; </w:t>
      </w:r>
      <w:r w:rsidR="00106D65" w:rsidRPr="00106D65">
        <w:rPr>
          <w:rFonts w:ascii="Times New Roman" w:hAnsi="Times New Roman"/>
          <w:sz w:val="23"/>
          <w:szCs w:val="23"/>
        </w:rPr>
        <w:t xml:space="preserve">Micaela </w:t>
      </w:r>
      <w:proofErr w:type="spellStart"/>
      <w:r w:rsidR="00106D65" w:rsidRPr="00106D65">
        <w:rPr>
          <w:rFonts w:ascii="Times New Roman" w:hAnsi="Times New Roman"/>
          <w:sz w:val="23"/>
          <w:szCs w:val="23"/>
        </w:rPr>
        <w:t>Coner</w:t>
      </w:r>
      <w:proofErr w:type="spellEnd"/>
      <w:r w:rsidR="00106D65" w:rsidRPr="00106D65">
        <w:rPr>
          <w:rFonts w:ascii="Times New Roman" w:hAnsi="Times New Roman"/>
          <w:sz w:val="23"/>
          <w:szCs w:val="23"/>
        </w:rPr>
        <w:t>, Coastal Protection and Restoration Authority</w:t>
      </w:r>
      <w:r w:rsidR="00106D65">
        <w:rPr>
          <w:rFonts w:ascii="Times New Roman" w:hAnsi="Times New Roman"/>
          <w:sz w:val="23"/>
          <w:szCs w:val="23"/>
          <w:lang w:val="en-US"/>
        </w:rPr>
        <w:t>; Hilary Thibodaux, APTIM; a</w:t>
      </w:r>
      <w:r w:rsidR="0085489F" w:rsidRPr="00F8667D">
        <w:rPr>
          <w:rFonts w:ascii="Times New Roman" w:hAnsi="Times New Roman"/>
          <w:sz w:val="23"/>
          <w:szCs w:val="23"/>
          <w:lang w:val="en-US"/>
        </w:rPr>
        <w:t>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3165F4B"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B50304">
        <w:rPr>
          <w:rFonts w:ascii="Times New Roman" w:hAnsi="Times New Roman"/>
          <w:sz w:val="23"/>
          <w:szCs w:val="23"/>
          <w:lang w:val="en-US"/>
        </w:rPr>
        <w:t xml:space="preserve">Raymond Wade </w:t>
      </w:r>
      <w:r w:rsidR="00D904BB" w:rsidRPr="00A3670E">
        <w:rPr>
          <w:rFonts w:ascii="Times New Roman" w:hAnsi="Times New Roman"/>
          <w:sz w:val="23"/>
          <w:szCs w:val="23"/>
          <w:lang w:val="en-US"/>
        </w:rPr>
        <w:t xml:space="preserve">led the invocation and the Pledge of Allegiance was recited.  </w:t>
      </w:r>
    </w:p>
    <w:p w14:paraId="7FA10D0B" w14:textId="77777777" w:rsidR="0052436B" w:rsidRDefault="0052436B" w:rsidP="00CA4997">
      <w:pPr>
        <w:pStyle w:val="BodyText"/>
        <w:rPr>
          <w:rFonts w:ascii="Times New Roman" w:hAnsi="Times New Roman"/>
          <w:sz w:val="22"/>
          <w:szCs w:val="22"/>
          <w:lang w:val="en-US"/>
        </w:rPr>
      </w:pPr>
    </w:p>
    <w:p w14:paraId="4070E9ED" w14:textId="626C5E7A"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r</w:t>
      </w:r>
      <w:r w:rsidR="00B50304">
        <w:rPr>
          <w:rFonts w:ascii="Times New Roman" w:hAnsi="Times New Roman"/>
          <w:sz w:val="23"/>
          <w:szCs w:val="23"/>
          <w:lang w:val="en-US"/>
        </w:rPr>
        <w:t>s</w:t>
      </w:r>
      <w:r w:rsidR="006C3A0D" w:rsidRPr="00F8667D">
        <w:rPr>
          <w:rFonts w:ascii="Times New Roman" w:hAnsi="Times New Roman"/>
          <w:sz w:val="23"/>
          <w:szCs w:val="23"/>
          <w:lang w:val="en-US"/>
        </w:rPr>
        <w:t xml:space="preserve">. </w:t>
      </w:r>
      <w:r w:rsidR="00B50304">
        <w:rPr>
          <w:rFonts w:ascii="Times New Roman" w:hAnsi="Times New Roman"/>
          <w:sz w:val="23"/>
          <w:szCs w:val="23"/>
          <w:lang w:val="en-US"/>
        </w:rPr>
        <w:t>Garber</w:t>
      </w:r>
      <w:r w:rsidR="002643B8">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M</w:t>
      </w:r>
      <w:r w:rsidR="006C3A0D" w:rsidRPr="00F8667D">
        <w:rPr>
          <w:rFonts w:ascii="Times New Roman" w:hAnsi="Times New Roman"/>
          <w:sz w:val="23"/>
          <w:szCs w:val="23"/>
          <w:lang w:val="en-US"/>
        </w:rPr>
        <w:t xml:space="preserve">r. </w:t>
      </w:r>
      <w:r w:rsidR="00106D65">
        <w:rPr>
          <w:rFonts w:ascii="Times New Roman" w:hAnsi="Times New Roman"/>
          <w:sz w:val="23"/>
          <w:szCs w:val="23"/>
          <w:lang w:val="en-US"/>
        </w:rPr>
        <w:t>Lombardo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106D65">
        <w:rPr>
          <w:rFonts w:ascii="Times New Roman" w:hAnsi="Times New Roman"/>
          <w:sz w:val="23"/>
          <w:szCs w:val="23"/>
          <w:lang w:val="en-US"/>
        </w:rPr>
        <w:t>February 11</w:t>
      </w:r>
      <w:r w:rsidR="006C3A0D" w:rsidRPr="00F8667D">
        <w:rPr>
          <w:rFonts w:ascii="Times New Roman" w:hAnsi="Times New Roman"/>
          <w:sz w:val="23"/>
          <w:szCs w:val="23"/>
          <w:lang w:val="en-US"/>
        </w:rPr>
        <w:t>, 201</w:t>
      </w:r>
      <w:r w:rsidR="00EF6875">
        <w:rPr>
          <w:rFonts w:ascii="Times New Roman" w:hAnsi="Times New Roman"/>
          <w:sz w:val="23"/>
          <w:szCs w:val="23"/>
          <w:lang w:val="en-US"/>
        </w:rPr>
        <w:t>9</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472B6147"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CA4997">
        <w:rPr>
          <w:rFonts w:ascii="Times New Roman" w:hAnsi="Times New Roman"/>
          <w:sz w:val="23"/>
          <w:szCs w:val="23"/>
        </w:rPr>
        <w:t>s</w:t>
      </w:r>
      <w:r w:rsidRPr="00F8667D">
        <w:rPr>
          <w:rFonts w:ascii="Times New Roman" w:hAnsi="Times New Roman"/>
          <w:sz w:val="23"/>
          <w:szCs w:val="23"/>
        </w:rPr>
        <w:t xml:space="preserve">. </w:t>
      </w:r>
      <w:r w:rsidR="00CA4997">
        <w:rPr>
          <w:rFonts w:ascii="Times New Roman" w:hAnsi="Times New Roman"/>
          <w:sz w:val="23"/>
          <w:szCs w:val="23"/>
        </w:rPr>
        <w:t>Garber t</w:t>
      </w:r>
      <w:r w:rsidRPr="00F8667D">
        <w:rPr>
          <w:rFonts w:ascii="Times New Roman" w:hAnsi="Times New Roman"/>
          <w:sz w:val="23"/>
          <w:szCs w:val="23"/>
        </w:rPr>
        <w:t xml:space="preserve">hat the report of receipts and disbursements for the month of </w:t>
      </w:r>
      <w:r w:rsidR="00106D65">
        <w:rPr>
          <w:rFonts w:ascii="Times New Roman" w:hAnsi="Times New Roman"/>
          <w:sz w:val="23"/>
          <w:szCs w:val="23"/>
        </w:rPr>
        <w:t xml:space="preserve">February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received and accepted and that all invoices presented to the Board for the month of </w:t>
      </w:r>
      <w:r w:rsidR="00106D65">
        <w:rPr>
          <w:rFonts w:ascii="Times New Roman" w:hAnsi="Times New Roman"/>
          <w:sz w:val="23"/>
          <w:szCs w:val="23"/>
        </w:rPr>
        <w:t>Februa</w:t>
      </w:r>
      <w:r w:rsidR="00EF6875">
        <w:rPr>
          <w:rFonts w:ascii="Times New Roman" w:hAnsi="Times New Roman"/>
          <w:sz w:val="23"/>
          <w:szCs w:val="23"/>
        </w:rPr>
        <w:t xml:space="preserve">ry </w:t>
      </w:r>
      <w:r w:rsidRPr="00F8667D">
        <w:rPr>
          <w:rFonts w:ascii="Times New Roman" w:hAnsi="Times New Roman"/>
          <w:sz w:val="23"/>
          <w:szCs w:val="23"/>
        </w:rPr>
        <w:t>201</w:t>
      </w:r>
      <w:r w:rsidR="00EF6875">
        <w:rPr>
          <w:rFonts w:ascii="Times New Roman" w:hAnsi="Times New Roman"/>
          <w:sz w:val="23"/>
          <w:szCs w:val="23"/>
        </w:rPr>
        <w:t>9</w:t>
      </w:r>
      <w:r w:rsidRPr="00F8667D">
        <w:rPr>
          <w:rFonts w:ascii="Times New Roman" w:hAnsi="Times New Roman"/>
          <w:sz w:val="23"/>
          <w:szCs w:val="23"/>
        </w:rPr>
        <w:t xml:space="preserve"> be paid.  Mr. </w:t>
      </w:r>
      <w:r w:rsidR="00EF6875">
        <w:rPr>
          <w:rFonts w:ascii="Times New Roman" w:hAnsi="Times New Roman"/>
          <w:sz w:val="23"/>
          <w:szCs w:val="23"/>
        </w:rPr>
        <w:t>Cornes</w:t>
      </w:r>
      <w:r w:rsidR="001451AD">
        <w:rPr>
          <w:rFonts w:ascii="Times New Roman" w:hAnsi="Times New Roman"/>
          <w:sz w:val="23"/>
          <w:szCs w:val="23"/>
        </w:rPr>
        <w:t xml:space="preserve"> </w:t>
      </w:r>
      <w:r w:rsidRPr="00F8667D">
        <w:rPr>
          <w:rFonts w:ascii="Times New Roman" w:hAnsi="Times New Roman"/>
          <w:sz w:val="23"/>
          <w:szCs w:val="23"/>
        </w:rPr>
        <w:t>seconded that motion, which carried unanimously.</w:t>
      </w:r>
    </w:p>
    <w:p w14:paraId="44CA291B" w14:textId="1A97BED0" w:rsidR="00CA4997" w:rsidRDefault="00CA4997" w:rsidP="006C3A0D">
      <w:pPr>
        <w:ind w:firstLine="720"/>
        <w:jc w:val="both"/>
        <w:rPr>
          <w:rFonts w:ascii="Times New Roman" w:hAnsi="Times New Roman"/>
          <w:sz w:val="23"/>
          <w:szCs w:val="23"/>
        </w:rPr>
      </w:pPr>
    </w:p>
    <w:p w14:paraId="55316786" w14:textId="516FB7C9" w:rsidR="00C749B1" w:rsidRDefault="00CA4997" w:rsidP="00EF6875">
      <w:pPr>
        <w:pStyle w:val="BodyText"/>
        <w:rPr>
          <w:rFonts w:ascii="Times New Roman" w:hAnsi="Times New Roman"/>
          <w:sz w:val="23"/>
          <w:szCs w:val="23"/>
          <w:lang w:val="en-US"/>
        </w:rPr>
      </w:pPr>
      <w:r>
        <w:rPr>
          <w:rFonts w:ascii="Times New Roman" w:hAnsi="Times New Roman"/>
          <w:sz w:val="23"/>
          <w:szCs w:val="23"/>
          <w:lang w:val="en-US"/>
        </w:rPr>
        <w:tab/>
      </w:r>
      <w:r w:rsidR="00106D65">
        <w:rPr>
          <w:rFonts w:ascii="Times New Roman" w:hAnsi="Times New Roman"/>
          <w:sz w:val="23"/>
          <w:szCs w:val="23"/>
          <w:lang w:val="en-US"/>
        </w:rPr>
        <w:t xml:space="preserve">Elizabeth Newton </w:t>
      </w:r>
      <w:r w:rsidR="00C749B1">
        <w:rPr>
          <w:rFonts w:ascii="Times New Roman" w:hAnsi="Times New Roman"/>
          <w:sz w:val="23"/>
          <w:szCs w:val="23"/>
          <w:lang w:val="en-US"/>
        </w:rPr>
        <w:t xml:space="preserve">reported that: (i) </w:t>
      </w:r>
      <w:r w:rsidR="001E132B">
        <w:rPr>
          <w:rFonts w:ascii="Times New Roman" w:hAnsi="Times New Roman"/>
          <w:sz w:val="23"/>
          <w:szCs w:val="23"/>
          <w:lang w:val="en-US"/>
        </w:rPr>
        <w:t>we are still under high water conditions at 7.9’ and still rising;</w:t>
      </w:r>
      <w:r w:rsidR="00FC2D34">
        <w:rPr>
          <w:rFonts w:ascii="Times New Roman" w:hAnsi="Times New Roman"/>
          <w:sz w:val="23"/>
          <w:szCs w:val="23"/>
          <w:lang w:val="en-US"/>
        </w:rPr>
        <w:t xml:space="preserve"> and</w:t>
      </w:r>
      <w:r w:rsidR="001E132B">
        <w:rPr>
          <w:rFonts w:ascii="Times New Roman" w:hAnsi="Times New Roman"/>
          <w:sz w:val="23"/>
          <w:szCs w:val="23"/>
          <w:lang w:val="en-US"/>
        </w:rPr>
        <w:t xml:space="preserve"> (ii) there are restrictions between the bridges and night operations</w:t>
      </w:r>
      <w:r w:rsidR="004F3C40">
        <w:rPr>
          <w:rFonts w:ascii="Times New Roman" w:hAnsi="Times New Roman"/>
          <w:sz w:val="23"/>
          <w:szCs w:val="23"/>
          <w:lang w:val="en-US"/>
        </w:rPr>
        <w:t xml:space="preserve"> that will remain</w:t>
      </w:r>
      <w:r w:rsidR="001E132B">
        <w:rPr>
          <w:rFonts w:ascii="Times New Roman" w:hAnsi="Times New Roman"/>
          <w:sz w:val="23"/>
          <w:szCs w:val="23"/>
          <w:lang w:val="en-US"/>
        </w:rPr>
        <w:t xml:space="preserve"> until water levels fall.</w:t>
      </w:r>
    </w:p>
    <w:p w14:paraId="117EFB20" w14:textId="77777777" w:rsidR="00C749B1" w:rsidRDefault="00C749B1" w:rsidP="00EF6875">
      <w:pPr>
        <w:pStyle w:val="BodyText"/>
        <w:rPr>
          <w:rFonts w:ascii="Times New Roman" w:hAnsi="Times New Roman"/>
          <w:sz w:val="23"/>
          <w:szCs w:val="23"/>
          <w:lang w:val="en-US"/>
        </w:rPr>
      </w:pPr>
    </w:p>
    <w:p w14:paraId="1AA07EE2" w14:textId="4F1F2785" w:rsidR="006E008C" w:rsidRDefault="00C749B1" w:rsidP="00EF6875">
      <w:pPr>
        <w:pStyle w:val="BodyText"/>
        <w:rPr>
          <w:rFonts w:ascii="Times New Roman" w:hAnsi="Times New Roman"/>
          <w:sz w:val="23"/>
          <w:szCs w:val="23"/>
          <w:lang w:val="en-US"/>
        </w:rPr>
      </w:pPr>
      <w:r>
        <w:rPr>
          <w:rFonts w:ascii="Times New Roman" w:hAnsi="Times New Roman"/>
          <w:sz w:val="23"/>
          <w:szCs w:val="23"/>
          <w:lang w:val="en-US"/>
        </w:rPr>
        <w:tab/>
      </w:r>
      <w:r w:rsidR="006E008C" w:rsidRPr="00687D18">
        <w:rPr>
          <w:rFonts w:ascii="Times New Roman" w:hAnsi="Times New Roman"/>
          <w:sz w:val="23"/>
          <w:szCs w:val="23"/>
        </w:rPr>
        <w:t>Tim Connell reported</w:t>
      </w:r>
      <w:r w:rsidR="006E008C">
        <w:rPr>
          <w:rFonts w:ascii="Times New Roman" w:hAnsi="Times New Roman"/>
          <w:sz w:val="23"/>
          <w:szCs w:val="23"/>
        </w:rPr>
        <w:t xml:space="preserve"> </w:t>
      </w:r>
      <w:r w:rsidR="00106D65">
        <w:rPr>
          <w:rFonts w:ascii="Times New Roman" w:hAnsi="Times New Roman"/>
          <w:sz w:val="23"/>
          <w:szCs w:val="23"/>
          <w:lang w:val="en-US"/>
        </w:rPr>
        <w:t xml:space="preserve">via teleconference </w:t>
      </w:r>
      <w:r w:rsidR="006E008C" w:rsidRPr="00687D18">
        <w:rPr>
          <w:rFonts w:ascii="Times New Roman" w:hAnsi="Times New Roman"/>
          <w:sz w:val="23"/>
          <w:szCs w:val="23"/>
        </w:rPr>
        <w:t xml:space="preserve">that: (i) </w:t>
      </w:r>
      <w:r w:rsidR="00D25D1B">
        <w:rPr>
          <w:rFonts w:ascii="Times New Roman" w:hAnsi="Times New Roman"/>
          <w:sz w:val="23"/>
          <w:szCs w:val="23"/>
          <w:lang w:val="en-US"/>
        </w:rPr>
        <w:t xml:space="preserve">they are currently completing the Bayou </w:t>
      </w:r>
      <w:proofErr w:type="spellStart"/>
      <w:r w:rsidR="00D25D1B">
        <w:rPr>
          <w:rFonts w:ascii="Times New Roman" w:hAnsi="Times New Roman"/>
          <w:sz w:val="23"/>
          <w:szCs w:val="23"/>
          <w:lang w:val="en-US"/>
        </w:rPr>
        <w:t>Chene</w:t>
      </w:r>
      <w:proofErr w:type="spellEnd"/>
      <w:r w:rsidR="00D25D1B">
        <w:rPr>
          <w:rFonts w:ascii="Times New Roman" w:hAnsi="Times New Roman"/>
          <w:sz w:val="23"/>
          <w:szCs w:val="23"/>
          <w:lang w:val="en-US"/>
        </w:rPr>
        <w:t xml:space="preserve"> maintenance dredging solicitation and </w:t>
      </w:r>
      <w:r w:rsidR="00332A50">
        <w:rPr>
          <w:rFonts w:ascii="Times New Roman" w:hAnsi="Times New Roman"/>
          <w:sz w:val="23"/>
          <w:szCs w:val="23"/>
          <w:lang w:val="en-US"/>
        </w:rPr>
        <w:t xml:space="preserve">the </w:t>
      </w:r>
      <w:r w:rsidR="00D25D1B">
        <w:rPr>
          <w:rFonts w:ascii="Times New Roman" w:hAnsi="Times New Roman"/>
          <w:sz w:val="23"/>
          <w:szCs w:val="23"/>
          <w:lang w:val="en-US"/>
        </w:rPr>
        <w:t xml:space="preserve">contract </w:t>
      </w:r>
      <w:r w:rsidR="00332A50">
        <w:rPr>
          <w:rFonts w:ascii="Times New Roman" w:hAnsi="Times New Roman"/>
          <w:sz w:val="23"/>
          <w:szCs w:val="23"/>
          <w:lang w:val="en-US"/>
        </w:rPr>
        <w:t xml:space="preserve">is </w:t>
      </w:r>
      <w:r w:rsidR="00D25D1B">
        <w:rPr>
          <w:rFonts w:ascii="Times New Roman" w:hAnsi="Times New Roman"/>
          <w:sz w:val="23"/>
          <w:szCs w:val="23"/>
          <w:lang w:val="en-US"/>
        </w:rPr>
        <w:t xml:space="preserve">expected to be awarded in early April; </w:t>
      </w:r>
      <w:r w:rsidR="00740B8C">
        <w:rPr>
          <w:rFonts w:ascii="Times New Roman" w:hAnsi="Times New Roman"/>
          <w:sz w:val="23"/>
          <w:szCs w:val="23"/>
        </w:rPr>
        <w:t xml:space="preserve">(ii) </w:t>
      </w:r>
      <w:r w:rsidR="00FB13A1">
        <w:rPr>
          <w:rFonts w:ascii="Times New Roman" w:hAnsi="Times New Roman"/>
          <w:sz w:val="23"/>
          <w:szCs w:val="23"/>
          <w:lang w:val="en-US"/>
        </w:rPr>
        <w:t xml:space="preserve">in the upper Bar and Bay Channel, </w:t>
      </w:r>
      <w:r w:rsidR="009D1C18">
        <w:rPr>
          <w:rFonts w:ascii="Times New Roman" w:hAnsi="Times New Roman"/>
          <w:sz w:val="23"/>
          <w:szCs w:val="23"/>
          <w:lang w:val="en-US"/>
        </w:rPr>
        <w:t>the river is not giving anyone any breaks</w:t>
      </w:r>
      <w:r w:rsidR="00FB13A1">
        <w:rPr>
          <w:rFonts w:ascii="Times New Roman" w:hAnsi="Times New Roman"/>
          <w:sz w:val="23"/>
          <w:szCs w:val="23"/>
          <w:lang w:val="en-US"/>
        </w:rPr>
        <w:t>.  Fortunately, we ha</w:t>
      </w:r>
      <w:r w:rsidR="00D87792">
        <w:rPr>
          <w:rFonts w:ascii="Times New Roman" w:hAnsi="Times New Roman"/>
          <w:sz w:val="23"/>
          <w:szCs w:val="23"/>
          <w:lang w:val="en-US"/>
        </w:rPr>
        <w:t>d</w:t>
      </w:r>
      <w:r w:rsidR="00FB13A1">
        <w:rPr>
          <w:rFonts w:ascii="Times New Roman" w:hAnsi="Times New Roman"/>
          <w:sz w:val="23"/>
          <w:szCs w:val="23"/>
          <w:lang w:val="en-US"/>
        </w:rPr>
        <w:t xml:space="preserve"> delayed the maintenance dredging</w:t>
      </w:r>
      <w:r w:rsidR="007F6878">
        <w:rPr>
          <w:rFonts w:ascii="Times New Roman" w:hAnsi="Times New Roman"/>
          <w:sz w:val="23"/>
          <w:szCs w:val="23"/>
          <w:lang w:val="en-US"/>
        </w:rPr>
        <w:t xml:space="preserve">, </w:t>
      </w:r>
      <w:r w:rsidR="00FB13A1">
        <w:rPr>
          <w:rFonts w:ascii="Times New Roman" w:hAnsi="Times New Roman"/>
          <w:sz w:val="23"/>
          <w:szCs w:val="23"/>
          <w:lang w:val="en-US"/>
        </w:rPr>
        <w:t xml:space="preserve">because </w:t>
      </w:r>
      <w:r w:rsidR="007F6878">
        <w:rPr>
          <w:rFonts w:ascii="Times New Roman" w:hAnsi="Times New Roman"/>
          <w:sz w:val="23"/>
          <w:szCs w:val="23"/>
          <w:lang w:val="en-US"/>
        </w:rPr>
        <w:t xml:space="preserve">if not, </w:t>
      </w:r>
      <w:r w:rsidR="00FB13A1">
        <w:rPr>
          <w:rFonts w:ascii="Times New Roman" w:hAnsi="Times New Roman"/>
          <w:sz w:val="23"/>
          <w:szCs w:val="23"/>
          <w:lang w:val="en-US"/>
        </w:rPr>
        <w:t xml:space="preserve">it would </w:t>
      </w:r>
      <w:r w:rsidR="007778C3">
        <w:rPr>
          <w:rFonts w:ascii="Times New Roman" w:hAnsi="Times New Roman"/>
          <w:sz w:val="23"/>
          <w:szCs w:val="23"/>
          <w:lang w:val="en-US"/>
        </w:rPr>
        <w:t>have fi</w:t>
      </w:r>
      <w:r w:rsidR="00FB13A1">
        <w:rPr>
          <w:rFonts w:ascii="Times New Roman" w:hAnsi="Times New Roman"/>
          <w:sz w:val="23"/>
          <w:szCs w:val="23"/>
          <w:lang w:val="en-US"/>
        </w:rPr>
        <w:t>lled back up</w:t>
      </w:r>
      <w:r w:rsidR="007F6878">
        <w:rPr>
          <w:rFonts w:ascii="Times New Roman" w:hAnsi="Times New Roman"/>
          <w:sz w:val="23"/>
          <w:szCs w:val="23"/>
          <w:lang w:val="en-US"/>
        </w:rPr>
        <w:t>.</w:t>
      </w:r>
      <w:r w:rsidR="00FB13A1">
        <w:rPr>
          <w:rFonts w:ascii="Times New Roman" w:hAnsi="Times New Roman"/>
          <w:sz w:val="23"/>
          <w:szCs w:val="23"/>
          <w:lang w:val="en-US"/>
        </w:rPr>
        <w:t xml:space="preserve"> </w:t>
      </w:r>
      <w:r w:rsidR="007F6878">
        <w:rPr>
          <w:rFonts w:ascii="Times New Roman" w:hAnsi="Times New Roman"/>
          <w:sz w:val="23"/>
          <w:szCs w:val="23"/>
          <w:lang w:val="en-US"/>
        </w:rPr>
        <w:t>The</w:t>
      </w:r>
      <w:r w:rsidR="00FB13A1">
        <w:rPr>
          <w:rFonts w:ascii="Times New Roman" w:hAnsi="Times New Roman"/>
          <w:sz w:val="23"/>
          <w:szCs w:val="23"/>
          <w:lang w:val="en-US"/>
        </w:rPr>
        <w:t xml:space="preserve"> $15 million </w:t>
      </w:r>
      <w:r w:rsidR="007F6878">
        <w:rPr>
          <w:rFonts w:ascii="Times New Roman" w:hAnsi="Times New Roman"/>
          <w:sz w:val="23"/>
          <w:szCs w:val="23"/>
          <w:lang w:val="en-US"/>
        </w:rPr>
        <w:t xml:space="preserve">obligated </w:t>
      </w:r>
      <w:r w:rsidR="00FB13A1">
        <w:rPr>
          <w:rFonts w:ascii="Times New Roman" w:hAnsi="Times New Roman"/>
          <w:sz w:val="23"/>
          <w:szCs w:val="23"/>
          <w:lang w:val="en-US"/>
        </w:rPr>
        <w:t>to the contract and $1.6 million to extend the options</w:t>
      </w:r>
      <w:r w:rsidR="007F6878">
        <w:rPr>
          <w:rFonts w:ascii="Times New Roman" w:hAnsi="Times New Roman"/>
          <w:sz w:val="23"/>
          <w:szCs w:val="23"/>
          <w:lang w:val="en-US"/>
        </w:rPr>
        <w:t xml:space="preserve"> will not satisfy the </w:t>
      </w:r>
      <w:r w:rsidR="00FB13A1">
        <w:rPr>
          <w:rFonts w:ascii="Times New Roman" w:hAnsi="Times New Roman"/>
          <w:sz w:val="23"/>
          <w:szCs w:val="23"/>
          <w:lang w:val="en-US"/>
        </w:rPr>
        <w:t xml:space="preserve">significantly increased </w:t>
      </w:r>
      <w:r w:rsidR="007F6878">
        <w:rPr>
          <w:rFonts w:ascii="Times New Roman" w:hAnsi="Times New Roman"/>
          <w:sz w:val="23"/>
          <w:szCs w:val="23"/>
          <w:lang w:val="en-US"/>
        </w:rPr>
        <w:t>quantities seen on the latest surveys.</w:t>
      </w:r>
      <w:r w:rsidR="002611BF">
        <w:rPr>
          <w:rFonts w:ascii="Times New Roman" w:hAnsi="Times New Roman"/>
          <w:sz w:val="23"/>
          <w:szCs w:val="23"/>
          <w:lang w:val="en-US"/>
        </w:rPr>
        <w:t xml:space="preserve">  Dredging from Crew Boat </w:t>
      </w:r>
      <w:r w:rsidR="00332A50">
        <w:rPr>
          <w:rFonts w:ascii="Times New Roman" w:hAnsi="Times New Roman"/>
          <w:sz w:val="23"/>
          <w:szCs w:val="23"/>
          <w:lang w:val="en-US"/>
        </w:rPr>
        <w:t>C</w:t>
      </w:r>
      <w:r w:rsidR="002611BF">
        <w:rPr>
          <w:rFonts w:ascii="Times New Roman" w:hAnsi="Times New Roman"/>
          <w:sz w:val="23"/>
          <w:szCs w:val="23"/>
          <w:lang w:val="en-US"/>
        </w:rPr>
        <w:t>ut down should begin in late March, early April</w:t>
      </w:r>
      <w:r w:rsidR="002611BF" w:rsidRPr="00CF73B0">
        <w:rPr>
          <w:rFonts w:ascii="Times New Roman" w:hAnsi="Times New Roman"/>
          <w:sz w:val="23"/>
          <w:szCs w:val="23"/>
          <w:lang w:val="en-US"/>
        </w:rPr>
        <w:t>.</w:t>
      </w:r>
      <w:r w:rsidR="00DC3F4B" w:rsidRPr="00CF73B0">
        <w:rPr>
          <w:rFonts w:ascii="Times New Roman" w:hAnsi="Times New Roman"/>
          <w:sz w:val="23"/>
          <w:szCs w:val="23"/>
          <w:lang w:val="en-US"/>
        </w:rPr>
        <w:t xml:space="preserve"> </w:t>
      </w:r>
      <w:r w:rsidR="00C2077E" w:rsidRPr="00CF73B0">
        <w:rPr>
          <w:rFonts w:ascii="Times New Roman" w:hAnsi="Times New Roman"/>
          <w:sz w:val="23"/>
          <w:szCs w:val="23"/>
        </w:rPr>
        <w:t xml:space="preserve"> (i</w:t>
      </w:r>
      <w:r w:rsidR="00D019CB" w:rsidRPr="00CF73B0">
        <w:rPr>
          <w:rFonts w:ascii="Times New Roman" w:hAnsi="Times New Roman"/>
          <w:sz w:val="23"/>
          <w:szCs w:val="23"/>
          <w:lang w:val="en-US"/>
        </w:rPr>
        <w:t>ii</w:t>
      </w:r>
      <w:r w:rsidR="00C2077E" w:rsidRPr="00CF73B0">
        <w:rPr>
          <w:rFonts w:ascii="Times New Roman" w:hAnsi="Times New Roman"/>
          <w:sz w:val="23"/>
          <w:szCs w:val="23"/>
        </w:rPr>
        <w:t xml:space="preserve">) </w:t>
      </w:r>
      <w:r w:rsidR="007F6878" w:rsidRPr="00CF73B0">
        <w:rPr>
          <w:rFonts w:ascii="Times New Roman" w:hAnsi="Times New Roman"/>
          <w:sz w:val="23"/>
          <w:szCs w:val="23"/>
          <w:lang w:val="en-US"/>
        </w:rPr>
        <w:t xml:space="preserve">The latest prediction for water depths </w:t>
      </w:r>
      <w:r w:rsidR="00332A50">
        <w:rPr>
          <w:rFonts w:ascii="Times New Roman" w:hAnsi="Times New Roman"/>
          <w:sz w:val="23"/>
          <w:szCs w:val="23"/>
          <w:lang w:val="en-US"/>
        </w:rPr>
        <w:t xml:space="preserve">is </w:t>
      </w:r>
      <w:r w:rsidR="007F6878" w:rsidRPr="00CF73B0">
        <w:rPr>
          <w:rFonts w:ascii="Times New Roman" w:hAnsi="Times New Roman"/>
          <w:sz w:val="23"/>
          <w:szCs w:val="23"/>
          <w:lang w:val="en-US"/>
        </w:rPr>
        <w:t xml:space="preserve">8.1; (iv) </w:t>
      </w:r>
      <w:r w:rsidR="00C2077E" w:rsidRPr="00CF73B0">
        <w:rPr>
          <w:rFonts w:ascii="Times New Roman" w:hAnsi="Times New Roman"/>
          <w:sz w:val="23"/>
          <w:szCs w:val="23"/>
        </w:rPr>
        <w:t xml:space="preserve">Brice </w:t>
      </w:r>
      <w:r w:rsidR="00DC3F4B" w:rsidRPr="00CF73B0">
        <w:rPr>
          <w:rFonts w:ascii="Times New Roman" w:hAnsi="Times New Roman"/>
          <w:sz w:val="23"/>
          <w:szCs w:val="23"/>
          <w:lang w:val="en-US"/>
        </w:rPr>
        <w:t xml:space="preserve">is </w:t>
      </w:r>
      <w:r w:rsidR="002611BF" w:rsidRPr="00CF73B0">
        <w:rPr>
          <w:rFonts w:ascii="Times New Roman" w:hAnsi="Times New Roman"/>
          <w:sz w:val="23"/>
          <w:szCs w:val="23"/>
          <w:lang w:val="en-US"/>
        </w:rPr>
        <w:t xml:space="preserve">still </w:t>
      </w:r>
      <w:r w:rsidR="00DC3F4B" w:rsidRPr="00CF73B0">
        <w:rPr>
          <w:rFonts w:ascii="Times New Roman" w:hAnsi="Times New Roman"/>
          <w:sz w:val="23"/>
          <w:szCs w:val="23"/>
          <w:lang w:val="en-US"/>
        </w:rPr>
        <w:t xml:space="preserve">scheduled to begin </w:t>
      </w:r>
      <w:r w:rsidR="002611BF" w:rsidRPr="00CF73B0">
        <w:rPr>
          <w:rFonts w:ascii="Times New Roman" w:hAnsi="Times New Roman"/>
          <w:sz w:val="23"/>
          <w:szCs w:val="23"/>
          <w:lang w:val="en-US"/>
        </w:rPr>
        <w:t xml:space="preserve">in </w:t>
      </w:r>
      <w:r w:rsidR="00DC3F4B" w:rsidRPr="00CF73B0">
        <w:rPr>
          <w:rFonts w:ascii="Times New Roman" w:hAnsi="Times New Roman"/>
          <w:sz w:val="23"/>
          <w:szCs w:val="23"/>
          <w:lang w:val="en-US"/>
        </w:rPr>
        <w:t>June</w:t>
      </w:r>
      <w:r w:rsidR="002611BF" w:rsidRPr="00CF73B0">
        <w:rPr>
          <w:rFonts w:ascii="Times New Roman" w:hAnsi="Times New Roman"/>
          <w:sz w:val="23"/>
          <w:szCs w:val="23"/>
          <w:lang w:val="en-US"/>
        </w:rPr>
        <w:t xml:space="preserve"> and Mr. Wade noted that Jon McVay confirmed they are still on schedule, with the vessel to arrive in April</w:t>
      </w:r>
      <w:r w:rsidR="00AC0132">
        <w:rPr>
          <w:rFonts w:ascii="Times New Roman" w:hAnsi="Times New Roman"/>
          <w:sz w:val="23"/>
          <w:szCs w:val="23"/>
          <w:lang w:val="en-US"/>
        </w:rPr>
        <w:t>; and</w:t>
      </w:r>
      <w:r w:rsidR="0081291C" w:rsidRPr="00CF73B0">
        <w:rPr>
          <w:rFonts w:ascii="Times New Roman" w:hAnsi="Times New Roman"/>
          <w:sz w:val="23"/>
          <w:szCs w:val="23"/>
          <w:lang w:val="en-US"/>
        </w:rPr>
        <w:t xml:space="preserve"> </w:t>
      </w:r>
      <w:r w:rsidR="002611BF" w:rsidRPr="00CF73B0">
        <w:rPr>
          <w:rFonts w:ascii="Times New Roman" w:hAnsi="Times New Roman"/>
          <w:sz w:val="23"/>
          <w:szCs w:val="23"/>
          <w:lang w:val="en-US"/>
        </w:rPr>
        <w:t xml:space="preserve">(v) There is excessive shoaling in Berwick Bay, with almost +3 in some locations.  </w:t>
      </w:r>
      <w:r w:rsidR="00CF73B0" w:rsidRPr="00CF73B0">
        <w:rPr>
          <w:rFonts w:ascii="Times New Roman" w:hAnsi="Times New Roman"/>
          <w:sz w:val="23"/>
          <w:szCs w:val="23"/>
          <w:lang w:val="en-US"/>
        </w:rPr>
        <w:t>Ms. Newton noted that as the shoaling moves,</w:t>
      </w:r>
      <w:r w:rsidR="00CF73B0">
        <w:rPr>
          <w:rFonts w:ascii="Times New Roman" w:hAnsi="Times New Roman"/>
          <w:sz w:val="23"/>
          <w:szCs w:val="23"/>
          <w:lang w:val="en-US"/>
        </w:rPr>
        <w:t xml:space="preserve"> </w:t>
      </w:r>
      <w:r w:rsidR="00CF73B0" w:rsidRPr="00CF73B0">
        <w:rPr>
          <w:rFonts w:ascii="Times New Roman" w:hAnsi="Times New Roman"/>
          <w:sz w:val="23"/>
          <w:szCs w:val="23"/>
          <w:lang w:val="en-US"/>
        </w:rPr>
        <w:t xml:space="preserve">the buoys </w:t>
      </w:r>
      <w:r w:rsidR="00CF73B0">
        <w:rPr>
          <w:rFonts w:ascii="Times New Roman" w:hAnsi="Times New Roman"/>
          <w:sz w:val="23"/>
          <w:szCs w:val="23"/>
          <w:lang w:val="en-US"/>
        </w:rPr>
        <w:t xml:space="preserve">are moved </w:t>
      </w:r>
      <w:r w:rsidR="00CF73B0" w:rsidRPr="00CF73B0">
        <w:rPr>
          <w:rFonts w:ascii="Times New Roman" w:hAnsi="Times New Roman"/>
          <w:sz w:val="23"/>
          <w:szCs w:val="23"/>
          <w:lang w:val="en-US"/>
        </w:rPr>
        <w:t>as needed weekly.  They also have restrictions in place, as well as assist tug recommendations.</w:t>
      </w:r>
    </w:p>
    <w:p w14:paraId="43D35848" w14:textId="1DEE97A7" w:rsidR="007F6878" w:rsidRDefault="007F6878" w:rsidP="00EF6875">
      <w:pPr>
        <w:pStyle w:val="BodyText"/>
        <w:rPr>
          <w:rFonts w:ascii="Times New Roman" w:hAnsi="Times New Roman"/>
          <w:sz w:val="23"/>
          <w:szCs w:val="23"/>
          <w:lang w:val="en-US"/>
        </w:rPr>
      </w:pPr>
    </w:p>
    <w:p w14:paraId="653C9ECF" w14:textId="29A8B8D6" w:rsidR="007F6878" w:rsidRDefault="007F6878" w:rsidP="00EF6875">
      <w:pPr>
        <w:pStyle w:val="BodyText"/>
        <w:rPr>
          <w:rFonts w:ascii="Times New Roman" w:hAnsi="Times New Roman"/>
          <w:sz w:val="23"/>
          <w:szCs w:val="23"/>
          <w:lang w:val="en-US"/>
        </w:rPr>
      </w:pPr>
      <w:r>
        <w:rPr>
          <w:rFonts w:ascii="Times New Roman" w:hAnsi="Times New Roman"/>
          <w:sz w:val="23"/>
          <w:szCs w:val="23"/>
          <w:lang w:val="en-US"/>
        </w:rPr>
        <w:tab/>
        <w:t xml:space="preserve">Micaela </w:t>
      </w:r>
      <w:proofErr w:type="spellStart"/>
      <w:r>
        <w:rPr>
          <w:rFonts w:ascii="Times New Roman" w:hAnsi="Times New Roman"/>
          <w:sz w:val="23"/>
          <w:szCs w:val="23"/>
          <w:lang w:val="en-US"/>
        </w:rPr>
        <w:t>Coner</w:t>
      </w:r>
      <w:proofErr w:type="spellEnd"/>
      <w:r>
        <w:rPr>
          <w:rFonts w:ascii="Times New Roman" w:hAnsi="Times New Roman"/>
          <w:sz w:val="23"/>
          <w:szCs w:val="23"/>
          <w:lang w:val="en-US"/>
        </w:rPr>
        <w:t xml:space="preserve"> of Coastal Protection Restoration Authority (CPRA</w:t>
      </w:r>
      <w:r w:rsidR="007778C3">
        <w:rPr>
          <w:rFonts w:ascii="Times New Roman" w:hAnsi="Times New Roman"/>
          <w:sz w:val="23"/>
          <w:szCs w:val="23"/>
          <w:lang w:val="en-US"/>
        </w:rPr>
        <w:t xml:space="preserve">) provided the commissioners a </w:t>
      </w:r>
      <w:r>
        <w:rPr>
          <w:rFonts w:ascii="Times New Roman" w:hAnsi="Times New Roman"/>
          <w:sz w:val="23"/>
          <w:szCs w:val="23"/>
          <w:lang w:val="en-US"/>
        </w:rPr>
        <w:t>presentation on Increase Atchafalaya Flow to Terrebonne</w:t>
      </w:r>
      <w:r w:rsidR="007778C3">
        <w:rPr>
          <w:rFonts w:ascii="Times New Roman" w:hAnsi="Times New Roman"/>
          <w:sz w:val="23"/>
          <w:szCs w:val="23"/>
          <w:lang w:val="en-US"/>
        </w:rPr>
        <w:t xml:space="preserve"> project.  Concerns were raised regarding the additional dredging costs and effects to businesses considering the benefits.  Ms. </w:t>
      </w:r>
      <w:proofErr w:type="spellStart"/>
      <w:r w:rsidR="007778C3">
        <w:rPr>
          <w:rFonts w:ascii="Times New Roman" w:hAnsi="Times New Roman"/>
          <w:sz w:val="23"/>
          <w:szCs w:val="23"/>
          <w:lang w:val="en-US"/>
        </w:rPr>
        <w:t>Coner</w:t>
      </w:r>
      <w:proofErr w:type="spellEnd"/>
      <w:r w:rsidR="007778C3">
        <w:rPr>
          <w:rFonts w:ascii="Times New Roman" w:hAnsi="Times New Roman"/>
          <w:sz w:val="23"/>
          <w:szCs w:val="23"/>
          <w:lang w:val="en-US"/>
        </w:rPr>
        <w:t xml:space="preserve"> agreed to come back in a few months with additional </w:t>
      </w:r>
      <w:proofErr w:type="spellStart"/>
      <w:r w:rsidR="007778C3">
        <w:rPr>
          <w:rFonts w:ascii="Times New Roman" w:hAnsi="Times New Roman"/>
          <w:sz w:val="23"/>
          <w:szCs w:val="23"/>
          <w:lang w:val="en-US"/>
        </w:rPr>
        <w:t>inofrmaton</w:t>
      </w:r>
      <w:proofErr w:type="spellEnd"/>
      <w:r w:rsidR="007778C3">
        <w:rPr>
          <w:rFonts w:ascii="Times New Roman" w:hAnsi="Times New Roman"/>
          <w:sz w:val="23"/>
          <w:szCs w:val="23"/>
          <w:lang w:val="en-US"/>
        </w:rPr>
        <w:t>.</w:t>
      </w:r>
      <w:r>
        <w:rPr>
          <w:rFonts w:ascii="Times New Roman" w:hAnsi="Times New Roman"/>
          <w:sz w:val="23"/>
          <w:szCs w:val="23"/>
          <w:lang w:val="en-US"/>
        </w:rPr>
        <w:t xml:space="preserve"> </w:t>
      </w:r>
    </w:p>
    <w:p w14:paraId="5E4B5F1A" w14:textId="0C8C4A74" w:rsidR="00DC3F4B" w:rsidRDefault="00DC3F4B" w:rsidP="00EF6875">
      <w:pPr>
        <w:pStyle w:val="BodyText"/>
        <w:rPr>
          <w:rFonts w:ascii="Times New Roman" w:hAnsi="Times New Roman"/>
          <w:sz w:val="23"/>
          <w:szCs w:val="23"/>
          <w:lang w:val="en-US"/>
        </w:rPr>
      </w:pPr>
    </w:p>
    <w:p w14:paraId="546A9745" w14:textId="2E15837E" w:rsidR="000C0A20" w:rsidRDefault="000C0A20" w:rsidP="006E008C">
      <w:pPr>
        <w:ind w:firstLine="720"/>
        <w:jc w:val="both"/>
        <w:rPr>
          <w:rFonts w:ascii="Times New Roman" w:hAnsi="Times New Roman"/>
          <w:sz w:val="23"/>
          <w:szCs w:val="23"/>
        </w:rPr>
      </w:pPr>
      <w:r>
        <w:rPr>
          <w:rFonts w:ascii="Times New Roman" w:hAnsi="Times New Roman"/>
          <w:sz w:val="23"/>
          <w:szCs w:val="23"/>
        </w:rPr>
        <w:t>Mike Knobloch reported that: (i)</w:t>
      </w:r>
      <w:r w:rsidR="00DC3F4B">
        <w:rPr>
          <w:rFonts w:ascii="Times New Roman" w:hAnsi="Times New Roman"/>
          <w:sz w:val="23"/>
          <w:szCs w:val="23"/>
        </w:rPr>
        <w:t xml:space="preserve"> </w:t>
      </w:r>
      <w:r w:rsidR="00AC0132">
        <w:rPr>
          <w:rFonts w:ascii="Times New Roman" w:hAnsi="Times New Roman"/>
          <w:sz w:val="23"/>
          <w:szCs w:val="23"/>
        </w:rPr>
        <w:t xml:space="preserve">the President released his budget today of $4.7 trillion and he expects that </w:t>
      </w:r>
      <w:r w:rsidR="00DC3F4B" w:rsidRPr="00EC0099">
        <w:rPr>
          <w:rFonts w:ascii="Times New Roman" w:hAnsi="Times New Roman"/>
          <w:sz w:val="23"/>
          <w:szCs w:val="23"/>
        </w:rPr>
        <w:t>FY</w:t>
      </w:r>
      <w:r w:rsidR="00AC0132" w:rsidRPr="00EC0099">
        <w:rPr>
          <w:rFonts w:ascii="Times New Roman" w:hAnsi="Times New Roman"/>
          <w:sz w:val="23"/>
          <w:szCs w:val="23"/>
        </w:rPr>
        <w:t>19</w:t>
      </w:r>
      <w:r w:rsidR="00DC3F4B" w:rsidRPr="00EC0099">
        <w:rPr>
          <w:rFonts w:ascii="Times New Roman" w:hAnsi="Times New Roman"/>
          <w:sz w:val="23"/>
          <w:szCs w:val="23"/>
        </w:rPr>
        <w:t xml:space="preserve"> Port Security Grant funding</w:t>
      </w:r>
      <w:r w:rsidR="00AC0132" w:rsidRPr="00EC0099">
        <w:rPr>
          <w:rFonts w:ascii="Times New Roman" w:hAnsi="Times New Roman"/>
          <w:sz w:val="23"/>
          <w:szCs w:val="23"/>
        </w:rPr>
        <w:t xml:space="preserve"> should be announced within the next few months of $100 million</w:t>
      </w:r>
      <w:r w:rsidR="00DC3F4B" w:rsidRPr="00EC0099">
        <w:rPr>
          <w:rFonts w:ascii="Times New Roman" w:hAnsi="Times New Roman"/>
          <w:sz w:val="23"/>
          <w:szCs w:val="23"/>
        </w:rPr>
        <w:t xml:space="preserve">; </w:t>
      </w:r>
      <w:r w:rsidR="0081291C" w:rsidRPr="00EC0099">
        <w:rPr>
          <w:rFonts w:ascii="Times New Roman" w:hAnsi="Times New Roman"/>
          <w:sz w:val="23"/>
          <w:szCs w:val="23"/>
        </w:rPr>
        <w:t xml:space="preserve">and </w:t>
      </w:r>
      <w:r w:rsidR="0031758C" w:rsidRPr="00EC0099">
        <w:rPr>
          <w:rFonts w:ascii="Times New Roman" w:hAnsi="Times New Roman"/>
          <w:sz w:val="23"/>
          <w:szCs w:val="23"/>
        </w:rPr>
        <w:t xml:space="preserve">(ii) </w:t>
      </w:r>
      <w:r w:rsidR="00AC0132" w:rsidRPr="00EC0099">
        <w:rPr>
          <w:rFonts w:ascii="Times New Roman" w:hAnsi="Times New Roman"/>
          <w:sz w:val="23"/>
          <w:szCs w:val="23"/>
        </w:rPr>
        <w:t>Scout completed</w:t>
      </w:r>
      <w:r w:rsidR="0031758C" w:rsidRPr="00EC0099">
        <w:rPr>
          <w:rFonts w:ascii="Times New Roman" w:hAnsi="Times New Roman"/>
          <w:sz w:val="23"/>
          <w:szCs w:val="23"/>
        </w:rPr>
        <w:t xml:space="preserve"> our facility assessment and </w:t>
      </w:r>
      <w:r w:rsidR="00332A50">
        <w:rPr>
          <w:rFonts w:ascii="Times New Roman" w:hAnsi="Times New Roman"/>
          <w:sz w:val="23"/>
          <w:szCs w:val="23"/>
        </w:rPr>
        <w:t>is dev</w:t>
      </w:r>
      <w:r w:rsidR="00AC0132" w:rsidRPr="00EC0099">
        <w:rPr>
          <w:rFonts w:ascii="Times New Roman" w:hAnsi="Times New Roman"/>
          <w:sz w:val="23"/>
          <w:szCs w:val="23"/>
        </w:rPr>
        <w:t>eloping our f</w:t>
      </w:r>
      <w:r w:rsidR="0031758C" w:rsidRPr="00EC0099">
        <w:rPr>
          <w:rFonts w:ascii="Times New Roman" w:hAnsi="Times New Roman"/>
          <w:sz w:val="23"/>
          <w:szCs w:val="23"/>
        </w:rPr>
        <w:t xml:space="preserve">acility security plan, with </w:t>
      </w:r>
      <w:r w:rsidR="00AC0132" w:rsidRPr="00EC0099">
        <w:rPr>
          <w:rFonts w:ascii="Times New Roman" w:hAnsi="Times New Roman"/>
          <w:sz w:val="23"/>
          <w:szCs w:val="23"/>
        </w:rPr>
        <w:t>a completion date of April 10</w:t>
      </w:r>
      <w:r w:rsidR="00AC0132" w:rsidRPr="00EC0099">
        <w:rPr>
          <w:rFonts w:ascii="Times New Roman" w:hAnsi="Times New Roman"/>
          <w:sz w:val="23"/>
          <w:szCs w:val="23"/>
          <w:vertAlign w:val="superscript"/>
        </w:rPr>
        <w:t>th</w:t>
      </w:r>
      <w:r w:rsidR="00AC0132" w:rsidRPr="00EC0099">
        <w:rPr>
          <w:rFonts w:ascii="Times New Roman" w:hAnsi="Times New Roman"/>
          <w:sz w:val="23"/>
          <w:szCs w:val="23"/>
        </w:rPr>
        <w:t>.</w:t>
      </w:r>
    </w:p>
    <w:p w14:paraId="0D43F2D6" w14:textId="77777777" w:rsidR="002F1C81" w:rsidRDefault="002F1C81" w:rsidP="000E777F">
      <w:pPr>
        <w:pStyle w:val="PlainText"/>
        <w:jc w:val="both"/>
        <w:rPr>
          <w:rFonts w:ascii="Times New Roman" w:hAnsi="Times New Roman"/>
          <w:sz w:val="23"/>
          <w:szCs w:val="23"/>
          <w:lang w:val="en-US"/>
        </w:rPr>
      </w:pPr>
    </w:p>
    <w:p w14:paraId="2B0369F7" w14:textId="55A89D3E" w:rsidR="00876A69" w:rsidRDefault="00876A69" w:rsidP="00C6427F">
      <w:pPr>
        <w:ind w:firstLine="720"/>
        <w:jc w:val="both"/>
        <w:rPr>
          <w:rFonts w:ascii="Times New Roman" w:hAnsi="Times New Roman"/>
          <w:sz w:val="23"/>
          <w:szCs w:val="23"/>
        </w:rPr>
      </w:pPr>
      <w:r>
        <w:rPr>
          <w:rFonts w:ascii="Times New Roman" w:hAnsi="Times New Roman"/>
          <w:sz w:val="23"/>
          <w:szCs w:val="23"/>
        </w:rPr>
        <w:t xml:space="preserve">Clay Breaud reported </w:t>
      </w:r>
      <w:r w:rsidR="00551FB2">
        <w:rPr>
          <w:rFonts w:ascii="Times New Roman" w:hAnsi="Times New Roman"/>
          <w:sz w:val="23"/>
          <w:szCs w:val="23"/>
        </w:rPr>
        <w:t>that</w:t>
      </w:r>
      <w:r w:rsidR="00BA4FC3">
        <w:rPr>
          <w:rFonts w:ascii="Times New Roman" w:hAnsi="Times New Roman"/>
          <w:sz w:val="23"/>
          <w:szCs w:val="23"/>
        </w:rPr>
        <w:t>: (i)</w:t>
      </w:r>
      <w:r w:rsidR="00551FB2">
        <w:rPr>
          <w:rFonts w:ascii="Times New Roman" w:hAnsi="Times New Roman"/>
          <w:sz w:val="23"/>
          <w:szCs w:val="23"/>
        </w:rPr>
        <w:t xml:space="preserve"> </w:t>
      </w:r>
      <w:r w:rsidR="00EC0099">
        <w:rPr>
          <w:rFonts w:ascii="Times New Roman" w:hAnsi="Times New Roman"/>
          <w:sz w:val="23"/>
          <w:szCs w:val="23"/>
        </w:rPr>
        <w:t>we received bids on Phase</w:t>
      </w:r>
      <w:r w:rsidR="00085317">
        <w:rPr>
          <w:rFonts w:ascii="Times New Roman" w:hAnsi="Times New Roman"/>
          <w:sz w:val="23"/>
          <w:szCs w:val="23"/>
        </w:rPr>
        <w:t xml:space="preserve"> I – Railroad Maintenance </w:t>
      </w:r>
      <w:r w:rsidR="00EC0099">
        <w:rPr>
          <w:rFonts w:ascii="Times New Roman" w:hAnsi="Times New Roman"/>
          <w:sz w:val="23"/>
          <w:szCs w:val="23"/>
        </w:rPr>
        <w:t xml:space="preserve">on </w:t>
      </w:r>
      <w:r w:rsidR="0031758C">
        <w:rPr>
          <w:rFonts w:ascii="Times New Roman" w:hAnsi="Times New Roman"/>
          <w:sz w:val="23"/>
          <w:szCs w:val="23"/>
        </w:rPr>
        <w:t>February 27</w:t>
      </w:r>
      <w:r w:rsidR="0031758C" w:rsidRPr="0031758C">
        <w:rPr>
          <w:rFonts w:ascii="Times New Roman" w:hAnsi="Times New Roman"/>
          <w:sz w:val="23"/>
          <w:szCs w:val="23"/>
          <w:vertAlign w:val="superscript"/>
        </w:rPr>
        <w:t>th</w:t>
      </w:r>
      <w:r w:rsidR="00EC0099">
        <w:rPr>
          <w:rFonts w:ascii="Times New Roman" w:hAnsi="Times New Roman"/>
          <w:sz w:val="23"/>
          <w:szCs w:val="23"/>
        </w:rPr>
        <w:t xml:space="preserve">, with the low bidder being Trac-Work, Inc. of $119,000.  </w:t>
      </w:r>
      <w:r w:rsidR="007778C3">
        <w:rPr>
          <w:rFonts w:ascii="Times New Roman" w:hAnsi="Times New Roman"/>
          <w:sz w:val="23"/>
          <w:szCs w:val="23"/>
        </w:rPr>
        <w:t>B</w:t>
      </w:r>
      <w:r w:rsidR="007778C3" w:rsidRPr="007778C3">
        <w:rPr>
          <w:rFonts w:ascii="Times New Roman" w:hAnsi="Times New Roman"/>
          <w:sz w:val="23"/>
          <w:szCs w:val="23"/>
        </w:rPr>
        <w:t xml:space="preserve">ased on Mr. </w:t>
      </w:r>
      <w:proofErr w:type="spellStart"/>
      <w:r w:rsidR="007778C3" w:rsidRPr="007778C3">
        <w:rPr>
          <w:rFonts w:ascii="Times New Roman" w:hAnsi="Times New Roman"/>
          <w:sz w:val="23"/>
          <w:szCs w:val="23"/>
        </w:rPr>
        <w:t>Breaud’s</w:t>
      </w:r>
      <w:proofErr w:type="spellEnd"/>
      <w:r w:rsidR="007778C3" w:rsidRPr="007778C3">
        <w:rPr>
          <w:rFonts w:ascii="Times New Roman" w:hAnsi="Times New Roman"/>
          <w:sz w:val="23"/>
          <w:szCs w:val="23"/>
        </w:rPr>
        <w:t xml:space="preserve"> recommendation</w:t>
      </w:r>
      <w:r w:rsidR="007778C3">
        <w:rPr>
          <w:rFonts w:ascii="Times New Roman" w:hAnsi="Times New Roman"/>
          <w:sz w:val="23"/>
          <w:szCs w:val="23"/>
        </w:rPr>
        <w:t>, i</w:t>
      </w:r>
      <w:r w:rsidR="00EC0099">
        <w:rPr>
          <w:rFonts w:ascii="Times New Roman" w:hAnsi="Times New Roman"/>
          <w:sz w:val="23"/>
          <w:szCs w:val="23"/>
        </w:rPr>
        <w:t xml:space="preserve">t was moved by Mr. </w:t>
      </w:r>
      <w:r w:rsidR="005026EB">
        <w:rPr>
          <w:rFonts w:ascii="Times New Roman" w:hAnsi="Times New Roman"/>
          <w:sz w:val="23"/>
          <w:szCs w:val="23"/>
        </w:rPr>
        <w:t>Dragna</w:t>
      </w:r>
      <w:r w:rsidR="00F53428">
        <w:rPr>
          <w:rFonts w:ascii="Times New Roman" w:hAnsi="Times New Roman"/>
          <w:sz w:val="23"/>
          <w:szCs w:val="23"/>
        </w:rPr>
        <w:t xml:space="preserve">, </w:t>
      </w:r>
      <w:r w:rsidR="005026EB">
        <w:rPr>
          <w:rFonts w:ascii="Times New Roman" w:hAnsi="Times New Roman"/>
          <w:sz w:val="23"/>
          <w:szCs w:val="23"/>
        </w:rPr>
        <w:t>seconded by Mr. Cornes</w:t>
      </w:r>
      <w:r w:rsidR="007778C3">
        <w:rPr>
          <w:rFonts w:ascii="Times New Roman" w:hAnsi="Times New Roman"/>
          <w:sz w:val="23"/>
          <w:szCs w:val="23"/>
        </w:rPr>
        <w:t xml:space="preserve"> to award the</w:t>
      </w:r>
      <w:r w:rsidR="00F53428">
        <w:rPr>
          <w:rFonts w:ascii="Times New Roman" w:hAnsi="Times New Roman"/>
          <w:sz w:val="23"/>
          <w:szCs w:val="23"/>
        </w:rPr>
        <w:t xml:space="preserve"> low bidder, Trac-Work, Inc.</w:t>
      </w:r>
      <w:r w:rsidR="007778C3">
        <w:rPr>
          <w:rFonts w:ascii="Times New Roman" w:hAnsi="Times New Roman"/>
          <w:sz w:val="23"/>
          <w:szCs w:val="23"/>
        </w:rPr>
        <w:t xml:space="preserve">, </w:t>
      </w:r>
      <w:r w:rsidR="00A7372F">
        <w:rPr>
          <w:rFonts w:ascii="Times New Roman" w:hAnsi="Times New Roman"/>
          <w:sz w:val="23"/>
          <w:szCs w:val="23"/>
        </w:rPr>
        <w:t>the</w:t>
      </w:r>
      <w:r w:rsidR="007778C3">
        <w:rPr>
          <w:rFonts w:ascii="Times New Roman" w:hAnsi="Times New Roman"/>
          <w:sz w:val="23"/>
          <w:szCs w:val="23"/>
        </w:rPr>
        <w:t xml:space="preserve"> contract and</w:t>
      </w:r>
      <w:r w:rsidR="00F53428">
        <w:rPr>
          <w:rFonts w:ascii="Times New Roman" w:hAnsi="Times New Roman"/>
          <w:sz w:val="23"/>
          <w:szCs w:val="23"/>
        </w:rPr>
        <w:t xml:space="preserve"> Notice to Proceed, </w:t>
      </w:r>
      <w:r w:rsidR="007778C3">
        <w:rPr>
          <w:rFonts w:ascii="Times New Roman" w:hAnsi="Times New Roman"/>
          <w:sz w:val="23"/>
          <w:szCs w:val="23"/>
        </w:rPr>
        <w:t xml:space="preserve">and following </w:t>
      </w:r>
      <w:r w:rsidR="00F53428">
        <w:rPr>
          <w:rFonts w:ascii="Times New Roman" w:hAnsi="Times New Roman"/>
          <w:sz w:val="23"/>
          <w:szCs w:val="23"/>
        </w:rPr>
        <w:t>resolution</w:t>
      </w:r>
      <w:r w:rsidR="007778C3">
        <w:rPr>
          <w:rFonts w:ascii="Times New Roman" w:hAnsi="Times New Roman"/>
          <w:sz w:val="23"/>
          <w:szCs w:val="23"/>
        </w:rPr>
        <w:t>s</w:t>
      </w:r>
      <w:r w:rsidR="00F53428">
        <w:rPr>
          <w:rFonts w:ascii="Times New Roman" w:hAnsi="Times New Roman"/>
          <w:sz w:val="23"/>
          <w:szCs w:val="23"/>
        </w:rPr>
        <w:t xml:space="preserve"> </w:t>
      </w:r>
      <w:r w:rsidR="007778C3">
        <w:rPr>
          <w:rFonts w:ascii="Times New Roman" w:hAnsi="Times New Roman"/>
          <w:sz w:val="23"/>
          <w:szCs w:val="23"/>
        </w:rPr>
        <w:t xml:space="preserve">for award of contract and </w:t>
      </w:r>
      <w:r w:rsidR="00F53428">
        <w:rPr>
          <w:rFonts w:ascii="Times New Roman" w:hAnsi="Times New Roman"/>
          <w:sz w:val="23"/>
          <w:szCs w:val="23"/>
        </w:rPr>
        <w:t xml:space="preserve">certifying compliance </w:t>
      </w:r>
      <w:r w:rsidR="00A7372F">
        <w:rPr>
          <w:rFonts w:ascii="Times New Roman" w:hAnsi="Times New Roman"/>
          <w:sz w:val="23"/>
          <w:szCs w:val="23"/>
        </w:rPr>
        <w:t>be adopted; which carried unanimously</w:t>
      </w:r>
      <w:r w:rsidR="00F53428">
        <w:rPr>
          <w:rFonts w:ascii="Times New Roman" w:hAnsi="Times New Roman"/>
          <w:sz w:val="23"/>
          <w:szCs w:val="23"/>
        </w:rPr>
        <w:t>.</w:t>
      </w:r>
    </w:p>
    <w:p w14:paraId="2B03E346" w14:textId="4F32BADD" w:rsidR="00E40EF0" w:rsidRDefault="00E40EF0" w:rsidP="00C6427F">
      <w:pPr>
        <w:ind w:firstLine="720"/>
        <w:jc w:val="both"/>
        <w:rPr>
          <w:rFonts w:ascii="Times New Roman" w:hAnsi="Times New Roman"/>
          <w:sz w:val="23"/>
          <w:szCs w:val="23"/>
        </w:rPr>
      </w:pPr>
    </w:p>
    <w:p w14:paraId="0D8012FA" w14:textId="77777777" w:rsidR="001E132B" w:rsidRPr="001E132B" w:rsidRDefault="001E132B" w:rsidP="001E132B">
      <w:pPr>
        <w:tabs>
          <w:tab w:val="left" w:pos="540"/>
          <w:tab w:val="left" w:pos="4320"/>
        </w:tabs>
        <w:jc w:val="center"/>
        <w:rPr>
          <w:rFonts w:ascii="Times New Roman" w:hAnsi="Times New Roman"/>
          <w:spacing w:val="20"/>
          <w:sz w:val="22"/>
          <w:szCs w:val="22"/>
          <w:u w:val="single"/>
        </w:rPr>
      </w:pPr>
      <w:bookmarkStart w:id="1" w:name="_Hlk2173532"/>
      <w:r w:rsidRPr="001E132B">
        <w:rPr>
          <w:rFonts w:ascii="Times New Roman" w:hAnsi="Times New Roman"/>
          <w:spacing w:val="20"/>
          <w:sz w:val="22"/>
          <w:szCs w:val="22"/>
          <w:u w:val="single"/>
        </w:rPr>
        <w:t>R E S O L U T I O N</w:t>
      </w:r>
    </w:p>
    <w:bookmarkEnd w:id="1"/>
    <w:p w14:paraId="0564B43A" w14:textId="77777777" w:rsidR="001E132B" w:rsidRPr="001E132B" w:rsidRDefault="001E132B" w:rsidP="001E132B">
      <w:pPr>
        <w:tabs>
          <w:tab w:val="left" w:pos="540"/>
          <w:tab w:val="left" w:pos="4320"/>
        </w:tabs>
        <w:jc w:val="both"/>
        <w:rPr>
          <w:rFonts w:ascii="Times New Roman" w:hAnsi="Times New Roman"/>
          <w:sz w:val="22"/>
          <w:szCs w:val="22"/>
        </w:rPr>
      </w:pPr>
    </w:p>
    <w:p w14:paraId="0362B96A" w14:textId="5BD121D6" w:rsidR="001E132B" w:rsidRPr="001E132B" w:rsidRDefault="001E132B" w:rsidP="00A7372F">
      <w:pPr>
        <w:tabs>
          <w:tab w:val="left" w:pos="720"/>
          <w:tab w:val="left" w:pos="4320"/>
          <w:tab w:val="left" w:pos="5760"/>
        </w:tabs>
        <w:ind w:left="1440" w:right="990"/>
        <w:jc w:val="both"/>
        <w:rPr>
          <w:rFonts w:ascii="Times New Roman" w:hAnsi="Times New Roman"/>
          <w:sz w:val="22"/>
          <w:szCs w:val="22"/>
        </w:rPr>
      </w:pPr>
      <w:r w:rsidRPr="001E132B">
        <w:rPr>
          <w:rFonts w:ascii="Times New Roman" w:hAnsi="Times New Roman"/>
          <w:sz w:val="22"/>
          <w:szCs w:val="22"/>
        </w:rPr>
        <w:t>A resolution awarding and authorizing the signing of the Construction Contract for the “</w:t>
      </w:r>
      <w:bookmarkStart w:id="2" w:name="_Hlk2925771"/>
      <w:r w:rsidRPr="001E132B">
        <w:rPr>
          <w:rFonts w:ascii="Times New Roman" w:hAnsi="Times New Roman"/>
          <w:sz w:val="22"/>
          <w:szCs w:val="22"/>
        </w:rPr>
        <w:t>State Project No. H.013795(321) Port Improvements, Morgan City Rail and Dock Rehabilitation, Railroad Track Repair and Maintenance, (Phase 1 of H.01375), St. Mary Parish, Louisiana</w:t>
      </w:r>
      <w:bookmarkEnd w:id="2"/>
      <w:r w:rsidRPr="001E132B">
        <w:rPr>
          <w:rFonts w:ascii="Times New Roman" w:hAnsi="Times New Roman"/>
          <w:sz w:val="22"/>
          <w:szCs w:val="22"/>
        </w:rPr>
        <w:t>”, and authorizing the issuance of the Notice to Proceed.</w:t>
      </w:r>
    </w:p>
    <w:p w14:paraId="7D6FCEA7" w14:textId="77777777" w:rsidR="001E132B" w:rsidRPr="001E132B" w:rsidRDefault="001E132B" w:rsidP="00A7372F">
      <w:pPr>
        <w:tabs>
          <w:tab w:val="left" w:pos="540"/>
          <w:tab w:val="left" w:pos="4320"/>
        </w:tabs>
        <w:ind w:left="720" w:firstLine="720"/>
        <w:jc w:val="both"/>
        <w:rPr>
          <w:rFonts w:ascii="Times New Roman" w:hAnsi="Times New Roman"/>
          <w:sz w:val="22"/>
          <w:szCs w:val="22"/>
        </w:rPr>
      </w:pPr>
      <w:r w:rsidRPr="001E132B">
        <w:rPr>
          <w:rFonts w:ascii="Times New Roman" w:hAnsi="Times New Roman"/>
          <w:sz w:val="22"/>
          <w:szCs w:val="22"/>
        </w:rPr>
        <w:tab/>
      </w:r>
    </w:p>
    <w:p w14:paraId="4557D0E2" w14:textId="0CA27585" w:rsidR="001E132B" w:rsidRPr="001E132B" w:rsidRDefault="001E132B" w:rsidP="00A7372F">
      <w:pPr>
        <w:tabs>
          <w:tab w:val="left" w:pos="540"/>
          <w:tab w:val="left" w:pos="4320"/>
        </w:tabs>
        <w:ind w:left="1440"/>
        <w:jc w:val="both"/>
        <w:rPr>
          <w:rFonts w:ascii="Times New Roman" w:hAnsi="Times New Roman"/>
          <w:sz w:val="22"/>
          <w:szCs w:val="22"/>
        </w:rPr>
      </w:pPr>
      <w:r w:rsidRPr="001E132B">
        <w:rPr>
          <w:rFonts w:ascii="Times New Roman" w:hAnsi="Times New Roman"/>
          <w:sz w:val="22"/>
          <w:szCs w:val="22"/>
        </w:rPr>
        <w:t xml:space="preserve">WHEREAS, the Morgan City Harbor and Terminal District has received construction bids on Wednesday, February 27, 2019 at 11:00 a.m., on the “State Project No. H.013795(321) Port Improvements Morgan City Rail and Dock </w:t>
      </w:r>
      <w:r w:rsidR="00FB13A1" w:rsidRPr="001E132B">
        <w:rPr>
          <w:rFonts w:ascii="Times New Roman" w:hAnsi="Times New Roman"/>
          <w:sz w:val="22"/>
          <w:szCs w:val="22"/>
        </w:rPr>
        <w:t>Rehabilitation</w:t>
      </w:r>
      <w:r w:rsidRPr="001E132B">
        <w:rPr>
          <w:rFonts w:ascii="Times New Roman" w:hAnsi="Times New Roman"/>
          <w:sz w:val="22"/>
          <w:szCs w:val="22"/>
        </w:rPr>
        <w:t>, Railroad Track Repair and Maintenance, (Phase 1 of H.01375), St. Mary Parish, Louisiana”, a port improvements project under the Louisiana Port Construction and Development Priority Program; and</w:t>
      </w:r>
    </w:p>
    <w:p w14:paraId="54F53D73" w14:textId="77777777" w:rsidR="001E132B" w:rsidRPr="001E132B" w:rsidRDefault="001E132B" w:rsidP="00A7372F">
      <w:pPr>
        <w:tabs>
          <w:tab w:val="left" w:pos="540"/>
          <w:tab w:val="left" w:pos="4320"/>
        </w:tabs>
        <w:ind w:left="720" w:firstLine="720"/>
        <w:jc w:val="both"/>
        <w:rPr>
          <w:rFonts w:ascii="Times New Roman" w:hAnsi="Times New Roman"/>
          <w:sz w:val="22"/>
          <w:szCs w:val="22"/>
        </w:rPr>
      </w:pPr>
    </w:p>
    <w:p w14:paraId="5F434C54" w14:textId="068D878A" w:rsidR="001E132B" w:rsidRPr="001E132B" w:rsidRDefault="001E132B" w:rsidP="00A7372F">
      <w:pPr>
        <w:tabs>
          <w:tab w:val="left" w:pos="540"/>
          <w:tab w:val="left" w:pos="4320"/>
        </w:tabs>
        <w:ind w:left="1440"/>
        <w:jc w:val="both"/>
        <w:rPr>
          <w:rFonts w:ascii="Times New Roman" w:hAnsi="Times New Roman"/>
          <w:sz w:val="22"/>
          <w:szCs w:val="22"/>
        </w:rPr>
      </w:pPr>
      <w:r w:rsidRPr="001E132B">
        <w:rPr>
          <w:rFonts w:ascii="Times New Roman" w:hAnsi="Times New Roman"/>
          <w:sz w:val="22"/>
          <w:szCs w:val="22"/>
        </w:rPr>
        <w:t>WHEREAS, Providence Engineering and Design, LLC, Consulting Engineer, has recommended that award of contract be made to the lowest qualified bidder, Trac-work, Inc., of Thibodaux, Louisiana, 70301.</w:t>
      </w:r>
    </w:p>
    <w:p w14:paraId="33D40D68" w14:textId="77777777" w:rsidR="001E132B" w:rsidRPr="001E132B" w:rsidRDefault="001E132B" w:rsidP="00A7372F">
      <w:pPr>
        <w:tabs>
          <w:tab w:val="left" w:pos="540"/>
          <w:tab w:val="left" w:pos="4320"/>
        </w:tabs>
        <w:ind w:left="720"/>
        <w:jc w:val="both"/>
        <w:rPr>
          <w:rFonts w:ascii="Times New Roman" w:hAnsi="Times New Roman"/>
          <w:sz w:val="22"/>
          <w:szCs w:val="22"/>
        </w:rPr>
      </w:pPr>
    </w:p>
    <w:p w14:paraId="69130EEB" w14:textId="7E957539" w:rsidR="001E132B" w:rsidRPr="001E132B" w:rsidRDefault="001E132B" w:rsidP="00A7372F">
      <w:pPr>
        <w:tabs>
          <w:tab w:val="left" w:pos="540"/>
          <w:tab w:val="left" w:pos="720"/>
          <w:tab w:val="left" w:pos="4320"/>
        </w:tabs>
        <w:ind w:left="1440"/>
        <w:jc w:val="both"/>
        <w:rPr>
          <w:rFonts w:ascii="Times New Roman" w:hAnsi="Times New Roman"/>
          <w:sz w:val="22"/>
          <w:szCs w:val="22"/>
        </w:rPr>
      </w:pPr>
      <w:r w:rsidRPr="001E132B">
        <w:rPr>
          <w:rFonts w:ascii="Times New Roman" w:hAnsi="Times New Roman"/>
          <w:sz w:val="22"/>
          <w:szCs w:val="22"/>
        </w:rPr>
        <w:t>NOW, THEREFORE, BE IT RESOLVED by the Morgan City Harbor and Terminal District, regular session, assembled on this 11</w:t>
      </w:r>
      <w:r w:rsidRPr="001E132B">
        <w:rPr>
          <w:rFonts w:ascii="Times New Roman" w:hAnsi="Times New Roman"/>
          <w:sz w:val="22"/>
          <w:szCs w:val="22"/>
          <w:vertAlign w:val="superscript"/>
        </w:rPr>
        <w:t>th</w:t>
      </w:r>
      <w:r w:rsidRPr="001E132B">
        <w:rPr>
          <w:rFonts w:ascii="Times New Roman" w:hAnsi="Times New Roman"/>
          <w:sz w:val="22"/>
          <w:szCs w:val="22"/>
        </w:rPr>
        <w:t xml:space="preserve"> day of March, 2019, acting pursuant to the recommendation of Providence Engineering and Design, LLC, Consulting Engineer, that the Base Bid in the amount of $119,000.00 by Trac-Work, Inc. of Thibodaux, Louisiana, 70301, be accepted and a contract be awarded to them.</w:t>
      </w:r>
    </w:p>
    <w:p w14:paraId="1B3039CB" w14:textId="77777777" w:rsidR="001E132B" w:rsidRPr="001E132B" w:rsidRDefault="001E132B" w:rsidP="00A7372F">
      <w:pPr>
        <w:ind w:left="720" w:firstLine="720"/>
        <w:jc w:val="both"/>
        <w:rPr>
          <w:rFonts w:ascii="Times New Roman" w:hAnsi="Times New Roman"/>
          <w:sz w:val="22"/>
          <w:szCs w:val="22"/>
        </w:rPr>
      </w:pPr>
    </w:p>
    <w:p w14:paraId="2425F438" w14:textId="46BEFF79" w:rsidR="001E132B" w:rsidRDefault="001E132B" w:rsidP="00A7372F">
      <w:pPr>
        <w:ind w:left="1440"/>
        <w:jc w:val="both"/>
        <w:rPr>
          <w:rFonts w:ascii="Times New Roman" w:hAnsi="Times New Roman"/>
          <w:sz w:val="22"/>
          <w:szCs w:val="22"/>
        </w:rPr>
      </w:pPr>
      <w:r w:rsidRPr="001E132B">
        <w:rPr>
          <w:rFonts w:ascii="Times New Roman" w:hAnsi="Times New Roman"/>
          <w:sz w:val="22"/>
          <w:szCs w:val="22"/>
        </w:rPr>
        <w:t>BE IT FURTHER RESOLVED that Joseph E. Cain, President, and Raymond M. Wade, Executive Director be and are hereby authorized and directed individually to do any and all acts and things on behalf and in the name of the District that they deem necessary, proper, or that may be required in regards to the award, notice to proceed and contract.</w:t>
      </w:r>
    </w:p>
    <w:p w14:paraId="0C513D78" w14:textId="23AFEB8E" w:rsidR="001E132B" w:rsidRDefault="001E132B" w:rsidP="001E132B">
      <w:pPr>
        <w:jc w:val="both"/>
        <w:rPr>
          <w:rFonts w:ascii="Times New Roman" w:hAnsi="Times New Roman"/>
          <w:sz w:val="22"/>
          <w:szCs w:val="22"/>
        </w:rPr>
      </w:pPr>
    </w:p>
    <w:p w14:paraId="4F83396B" w14:textId="77777777" w:rsidR="00A7372F" w:rsidRDefault="00A7372F" w:rsidP="001E132B">
      <w:pPr>
        <w:jc w:val="both"/>
        <w:rPr>
          <w:rFonts w:ascii="Times New Roman" w:hAnsi="Times New Roman"/>
          <w:sz w:val="22"/>
          <w:szCs w:val="22"/>
        </w:rPr>
      </w:pPr>
    </w:p>
    <w:p w14:paraId="570485A1" w14:textId="77777777" w:rsidR="001E132B" w:rsidRPr="001E132B" w:rsidRDefault="001E132B" w:rsidP="001E132B">
      <w:pPr>
        <w:jc w:val="center"/>
        <w:rPr>
          <w:rFonts w:ascii="Times New Roman" w:hAnsi="Times New Roman"/>
          <w:sz w:val="22"/>
          <w:szCs w:val="22"/>
        </w:rPr>
      </w:pPr>
      <w:r w:rsidRPr="001E132B">
        <w:rPr>
          <w:rFonts w:ascii="Times New Roman" w:hAnsi="Times New Roman"/>
          <w:sz w:val="22"/>
          <w:szCs w:val="22"/>
        </w:rPr>
        <w:t>RESOLUTION CERTIFYING COMPLIANCE WITH THE PUBLIC BID LAWS</w:t>
      </w:r>
    </w:p>
    <w:p w14:paraId="63876314" w14:textId="77777777" w:rsidR="001E132B" w:rsidRPr="001E132B" w:rsidRDefault="001E132B" w:rsidP="001E132B">
      <w:pPr>
        <w:jc w:val="center"/>
        <w:rPr>
          <w:rFonts w:ascii="Times New Roman" w:hAnsi="Times New Roman"/>
          <w:sz w:val="22"/>
          <w:szCs w:val="22"/>
        </w:rPr>
      </w:pPr>
    </w:p>
    <w:p w14:paraId="4288D52B" w14:textId="77777777" w:rsidR="001E132B" w:rsidRPr="001E132B" w:rsidRDefault="001E132B" w:rsidP="001E132B">
      <w:pPr>
        <w:jc w:val="right"/>
        <w:rPr>
          <w:rFonts w:ascii="Times New Roman" w:hAnsi="Times New Roman"/>
          <w:sz w:val="22"/>
          <w:szCs w:val="22"/>
        </w:rPr>
      </w:pPr>
      <w:r w:rsidRPr="001E132B">
        <w:rPr>
          <w:rFonts w:ascii="Times New Roman" w:hAnsi="Times New Roman"/>
          <w:sz w:val="22"/>
          <w:szCs w:val="22"/>
        </w:rPr>
        <w:t xml:space="preserve">STATE PROJECT NO. H.013795(321) </w:t>
      </w:r>
      <w:r w:rsidRPr="001E132B">
        <w:rPr>
          <w:rFonts w:ascii="Times New Roman" w:hAnsi="Times New Roman"/>
          <w:sz w:val="22"/>
          <w:szCs w:val="22"/>
          <w:u w:val="single"/>
        </w:rPr>
        <w:t xml:space="preserve">                             </w:t>
      </w:r>
    </w:p>
    <w:p w14:paraId="1666A485" w14:textId="77777777" w:rsidR="001E132B" w:rsidRPr="001E132B" w:rsidRDefault="001E132B" w:rsidP="001E132B">
      <w:pPr>
        <w:jc w:val="right"/>
        <w:rPr>
          <w:rFonts w:ascii="Times New Roman" w:hAnsi="Times New Roman"/>
          <w:sz w:val="22"/>
          <w:szCs w:val="22"/>
        </w:rPr>
      </w:pPr>
      <w:r w:rsidRPr="001E132B">
        <w:rPr>
          <w:rFonts w:ascii="Times New Roman" w:hAnsi="Times New Roman"/>
          <w:sz w:val="22"/>
          <w:szCs w:val="22"/>
        </w:rPr>
        <w:t xml:space="preserve">PARISH OF ST. MARY </w:t>
      </w:r>
      <w:r w:rsidRPr="001E132B">
        <w:rPr>
          <w:rFonts w:ascii="Times New Roman" w:hAnsi="Times New Roman"/>
          <w:sz w:val="22"/>
          <w:szCs w:val="22"/>
          <w:u w:val="single"/>
        </w:rPr>
        <w:t xml:space="preserve">                                                </w:t>
      </w:r>
    </w:p>
    <w:p w14:paraId="7AC24A3F" w14:textId="77777777" w:rsidR="001E132B" w:rsidRPr="001E132B" w:rsidRDefault="001E132B" w:rsidP="001E132B">
      <w:pPr>
        <w:rPr>
          <w:rFonts w:ascii="Times New Roman" w:hAnsi="Times New Roman"/>
          <w:sz w:val="22"/>
          <w:szCs w:val="22"/>
        </w:rPr>
      </w:pPr>
    </w:p>
    <w:p w14:paraId="0AA73B1E" w14:textId="77777777" w:rsidR="001E132B" w:rsidRPr="001E132B" w:rsidRDefault="001E132B" w:rsidP="00A7372F">
      <w:pPr>
        <w:ind w:left="720" w:firstLine="720"/>
        <w:jc w:val="both"/>
        <w:rPr>
          <w:rFonts w:ascii="Times New Roman" w:hAnsi="Times New Roman"/>
          <w:sz w:val="22"/>
          <w:szCs w:val="22"/>
        </w:rPr>
      </w:pPr>
      <w:r w:rsidRPr="001E132B">
        <w:rPr>
          <w:rFonts w:ascii="Times New Roman" w:hAnsi="Times New Roman"/>
          <w:sz w:val="22"/>
          <w:szCs w:val="22"/>
        </w:rPr>
        <w:t>Whereas, the Morgan City Harbor and Terminal District has solicited bids for State Project No. H.013795 (321) in accordance with the current bid laws of the state of Louisiana, including, but not limited to R.S. 38:2211 et. seq; and</w:t>
      </w:r>
    </w:p>
    <w:p w14:paraId="4C93947C" w14:textId="77777777" w:rsidR="001E132B" w:rsidRPr="001E132B" w:rsidRDefault="001E132B" w:rsidP="00A7372F">
      <w:pPr>
        <w:ind w:left="720"/>
        <w:jc w:val="both"/>
        <w:rPr>
          <w:rFonts w:ascii="Times New Roman" w:hAnsi="Times New Roman"/>
          <w:sz w:val="22"/>
          <w:szCs w:val="22"/>
        </w:rPr>
      </w:pPr>
    </w:p>
    <w:p w14:paraId="54B447CA" w14:textId="77777777" w:rsidR="001E132B" w:rsidRPr="001E132B" w:rsidRDefault="001E132B" w:rsidP="00A7372F">
      <w:pPr>
        <w:ind w:left="720" w:firstLine="720"/>
        <w:jc w:val="both"/>
        <w:rPr>
          <w:rFonts w:ascii="Times New Roman" w:hAnsi="Times New Roman"/>
          <w:sz w:val="22"/>
          <w:szCs w:val="22"/>
        </w:rPr>
      </w:pPr>
      <w:r w:rsidRPr="001E132B">
        <w:rPr>
          <w:rFonts w:ascii="Times New Roman" w:hAnsi="Times New Roman"/>
          <w:sz w:val="22"/>
          <w:szCs w:val="22"/>
        </w:rPr>
        <w:t xml:space="preserve">Whereas, the Morgan City Harbor and Terminal District has submitted to DOTD Certification of proof of publication, one(1) copy of the bid proposals and bid bonds as submitted by each of the three (3) lowest bidders, a legible copy of the bid tabulation of all bids received, and certified to be correct by </w:t>
      </w:r>
      <w:r w:rsidRPr="001E132B">
        <w:rPr>
          <w:rFonts w:ascii="Times New Roman" w:eastAsia="MS Mincho" w:hAnsi="Times New Roman"/>
          <w:sz w:val="22"/>
          <w:szCs w:val="22"/>
        </w:rPr>
        <w:t xml:space="preserve">Providence Engineering and Design, LLC., </w:t>
      </w:r>
      <w:r w:rsidRPr="001E132B">
        <w:rPr>
          <w:rFonts w:ascii="Times New Roman" w:hAnsi="Times New Roman"/>
          <w:sz w:val="22"/>
          <w:szCs w:val="22"/>
        </w:rPr>
        <w:t>the Engineer, and an authorized official of the Sponsor, a copy of the engineer’s recommendation, contract documents, Notice of Award of Contract, and a copy of the recordation data in the Clerk of Court’s Office.</w:t>
      </w:r>
    </w:p>
    <w:p w14:paraId="2332FC0F" w14:textId="77777777" w:rsidR="001E132B" w:rsidRPr="001E132B" w:rsidRDefault="001E132B" w:rsidP="00A7372F">
      <w:pPr>
        <w:ind w:left="720"/>
        <w:jc w:val="both"/>
        <w:rPr>
          <w:rFonts w:ascii="Times New Roman" w:hAnsi="Times New Roman"/>
          <w:sz w:val="22"/>
          <w:szCs w:val="22"/>
        </w:rPr>
      </w:pPr>
    </w:p>
    <w:p w14:paraId="75FC7F99" w14:textId="77777777" w:rsidR="001E132B" w:rsidRPr="001E132B" w:rsidRDefault="001E132B" w:rsidP="00A7372F">
      <w:pPr>
        <w:ind w:left="720" w:firstLine="720"/>
        <w:jc w:val="both"/>
        <w:rPr>
          <w:rFonts w:ascii="Times New Roman" w:hAnsi="Times New Roman"/>
          <w:sz w:val="22"/>
          <w:szCs w:val="22"/>
        </w:rPr>
      </w:pPr>
      <w:r w:rsidRPr="001E132B">
        <w:rPr>
          <w:rFonts w:ascii="Times New Roman" w:hAnsi="Times New Roman"/>
          <w:sz w:val="22"/>
          <w:szCs w:val="22"/>
        </w:rPr>
        <w:t>NOW, THEREFORE, BE IT RESOLVED by the Morgan City Harbor and Terminal District at a Special Meeting, assembled on this 11</w:t>
      </w:r>
      <w:r w:rsidRPr="001E132B">
        <w:rPr>
          <w:rFonts w:ascii="Times New Roman" w:hAnsi="Times New Roman"/>
          <w:sz w:val="22"/>
          <w:szCs w:val="22"/>
          <w:vertAlign w:val="superscript"/>
        </w:rPr>
        <w:t xml:space="preserve">th </w:t>
      </w:r>
      <w:r w:rsidRPr="001E132B">
        <w:rPr>
          <w:rFonts w:ascii="Times New Roman" w:hAnsi="Times New Roman"/>
          <w:sz w:val="22"/>
          <w:szCs w:val="22"/>
        </w:rPr>
        <w:t xml:space="preserve">day of </w:t>
      </w:r>
      <w:proofErr w:type="gramStart"/>
      <w:r w:rsidRPr="001E132B">
        <w:rPr>
          <w:rFonts w:ascii="Times New Roman" w:hAnsi="Times New Roman"/>
          <w:sz w:val="22"/>
          <w:szCs w:val="22"/>
        </w:rPr>
        <w:t>March,</w:t>
      </w:r>
      <w:proofErr w:type="gramEnd"/>
      <w:r w:rsidRPr="001E132B">
        <w:rPr>
          <w:rFonts w:ascii="Times New Roman" w:hAnsi="Times New Roman"/>
          <w:sz w:val="22"/>
          <w:szCs w:val="22"/>
        </w:rPr>
        <w:t xml:space="preserve"> 2019, does hereby certify that the bidding procedures comply with Louisiana Revised Statutes 38:2211, et. seq.</w:t>
      </w:r>
    </w:p>
    <w:p w14:paraId="72B7FA9A" w14:textId="77777777" w:rsidR="001E132B" w:rsidRPr="001E132B" w:rsidRDefault="001E132B" w:rsidP="00A7372F">
      <w:pPr>
        <w:ind w:left="720" w:firstLine="720"/>
        <w:jc w:val="both"/>
        <w:rPr>
          <w:rFonts w:ascii="Times New Roman" w:hAnsi="Times New Roman"/>
          <w:sz w:val="22"/>
          <w:szCs w:val="22"/>
        </w:rPr>
      </w:pPr>
    </w:p>
    <w:p w14:paraId="1715E70D" w14:textId="77777777" w:rsidR="001E132B" w:rsidRPr="001E132B" w:rsidRDefault="001E132B" w:rsidP="00A7372F">
      <w:pPr>
        <w:ind w:left="720"/>
        <w:jc w:val="both"/>
        <w:rPr>
          <w:rFonts w:ascii="Times New Roman" w:hAnsi="Times New Roman"/>
          <w:sz w:val="22"/>
          <w:szCs w:val="22"/>
        </w:rPr>
      </w:pPr>
      <w:r w:rsidRPr="001E132B">
        <w:rPr>
          <w:rFonts w:ascii="Times New Roman" w:hAnsi="Times New Roman"/>
          <w:sz w:val="22"/>
          <w:szCs w:val="22"/>
        </w:rPr>
        <w:tab/>
        <w:t xml:space="preserve">BE IT FURTHER RESOLVED that Joseph E. Cain, President, and Raymond M. Wade, Executive Director be and are hereby authorized and directed individually to do any and all acts and things on behalf and in the name of the District that they deem necessary, proper, or that may be required </w:t>
      </w:r>
      <w:proofErr w:type="gramStart"/>
      <w:r w:rsidRPr="001E132B">
        <w:rPr>
          <w:rFonts w:ascii="Times New Roman" w:hAnsi="Times New Roman"/>
          <w:sz w:val="22"/>
          <w:szCs w:val="22"/>
        </w:rPr>
        <w:t>in regards to</w:t>
      </w:r>
      <w:proofErr w:type="gramEnd"/>
      <w:r w:rsidRPr="001E132B">
        <w:rPr>
          <w:rFonts w:ascii="Times New Roman" w:hAnsi="Times New Roman"/>
          <w:sz w:val="22"/>
          <w:szCs w:val="22"/>
        </w:rPr>
        <w:t xml:space="preserve"> the certification of said bidding.</w:t>
      </w:r>
    </w:p>
    <w:p w14:paraId="2EEC5A96" w14:textId="77777777" w:rsidR="001E132B" w:rsidRPr="001E132B" w:rsidRDefault="001E132B" w:rsidP="001E132B">
      <w:pPr>
        <w:jc w:val="both"/>
        <w:rPr>
          <w:rFonts w:ascii="Times New Roman" w:hAnsi="Times New Roman"/>
          <w:sz w:val="22"/>
          <w:szCs w:val="22"/>
        </w:rPr>
      </w:pPr>
    </w:p>
    <w:p w14:paraId="6837803B" w14:textId="5F19D36C" w:rsidR="00E40EF0" w:rsidRDefault="00F53428" w:rsidP="00F53428">
      <w:pPr>
        <w:jc w:val="both"/>
        <w:rPr>
          <w:rFonts w:ascii="Times New Roman" w:hAnsi="Times New Roman"/>
          <w:sz w:val="23"/>
          <w:szCs w:val="23"/>
        </w:rPr>
      </w:pPr>
      <w:r>
        <w:rPr>
          <w:rFonts w:ascii="Times New Roman" w:hAnsi="Times New Roman"/>
          <w:sz w:val="23"/>
          <w:szCs w:val="23"/>
        </w:rPr>
        <w:t xml:space="preserve">(ii) 95% of the plans are complete for Phase II – Aggregate loading/unloading area, with plans to be approved by </w:t>
      </w:r>
      <w:r w:rsidR="00332A50">
        <w:rPr>
          <w:rFonts w:ascii="Times New Roman" w:hAnsi="Times New Roman"/>
          <w:sz w:val="23"/>
          <w:szCs w:val="23"/>
        </w:rPr>
        <w:t xml:space="preserve">the </w:t>
      </w:r>
      <w:r>
        <w:rPr>
          <w:rFonts w:ascii="Times New Roman" w:hAnsi="Times New Roman"/>
          <w:sz w:val="23"/>
          <w:szCs w:val="23"/>
        </w:rPr>
        <w:t xml:space="preserve">Drainage District </w:t>
      </w:r>
      <w:r w:rsidR="00C34BAF">
        <w:rPr>
          <w:rFonts w:ascii="Times New Roman" w:hAnsi="Times New Roman"/>
          <w:sz w:val="23"/>
          <w:szCs w:val="23"/>
        </w:rPr>
        <w:t>for the drainage ditch.  Mr. Dragna noted that if Mr. Breaud gets the plans to him and T. Baker Smith by tomorrow morning, he can have them approved at the Drainage District meeting tomorrow night</w:t>
      </w:r>
      <w:r w:rsidR="00FC2D34">
        <w:rPr>
          <w:rFonts w:ascii="Times New Roman" w:hAnsi="Times New Roman"/>
          <w:sz w:val="23"/>
          <w:szCs w:val="23"/>
        </w:rPr>
        <w:t>; and</w:t>
      </w:r>
      <w:r w:rsidR="00C34BAF">
        <w:rPr>
          <w:rFonts w:ascii="Times New Roman" w:hAnsi="Times New Roman"/>
          <w:sz w:val="23"/>
          <w:szCs w:val="23"/>
        </w:rPr>
        <w:t xml:space="preserve"> (iii) </w:t>
      </w:r>
      <w:r w:rsidR="00332A50">
        <w:rPr>
          <w:rFonts w:ascii="Times New Roman" w:hAnsi="Times New Roman"/>
          <w:sz w:val="23"/>
          <w:szCs w:val="23"/>
        </w:rPr>
        <w:t>t</w:t>
      </w:r>
      <w:r w:rsidR="00C34BAF">
        <w:rPr>
          <w:rFonts w:ascii="Times New Roman" w:hAnsi="Times New Roman"/>
          <w:sz w:val="23"/>
          <w:szCs w:val="23"/>
        </w:rPr>
        <w:t xml:space="preserve">hey have begun surveying for Phase III </w:t>
      </w:r>
      <w:r w:rsidR="00FC2D34">
        <w:rPr>
          <w:rFonts w:ascii="Times New Roman" w:hAnsi="Times New Roman"/>
          <w:sz w:val="23"/>
          <w:szCs w:val="23"/>
        </w:rPr>
        <w:t>–</w:t>
      </w:r>
      <w:r w:rsidR="00C34BAF">
        <w:rPr>
          <w:rFonts w:ascii="Times New Roman" w:hAnsi="Times New Roman"/>
          <w:sz w:val="23"/>
          <w:szCs w:val="23"/>
        </w:rPr>
        <w:t xml:space="preserve"> </w:t>
      </w:r>
      <w:r w:rsidR="00FC2D34">
        <w:rPr>
          <w:rFonts w:ascii="Times New Roman" w:hAnsi="Times New Roman"/>
          <w:sz w:val="23"/>
          <w:szCs w:val="23"/>
        </w:rPr>
        <w:t>East Dock Expansion.</w:t>
      </w:r>
      <w:r>
        <w:rPr>
          <w:rFonts w:ascii="Times New Roman" w:hAnsi="Times New Roman"/>
          <w:sz w:val="23"/>
          <w:szCs w:val="23"/>
        </w:rPr>
        <w:t xml:space="preserve"> </w:t>
      </w:r>
    </w:p>
    <w:p w14:paraId="563D2036" w14:textId="02099D99" w:rsidR="0031758C" w:rsidRDefault="0031758C" w:rsidP="00C6427F">
      <w:pPr>
        <w:ind w:firstLine="720"/>
        <w:jc w:val="both"/>
        <w:rPr>
          <w:rFonts w:ascii="Times New Roman" w:hAnsi="Times New Roman"/>
          <w:sz w:val="23"/>
          <w:szCs w:val="23"/>
        </w:rPr>
      </w:pPr>
    </w:p>
    <w:p w14:paraId="3BCB8D4D" w14:textId="307D8530"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6E38AA">
        <w:rPr>
          <w:rFonts w:ascii="Times New Roman" w:hAnsi="Times New Roman"/>
          <w:sz w:val="23"/>
          <w:szCs w:val="23"/>
        </w:rPr>
        <w:t xml:space="preserve">Mac has participated in several conference calls with USCG and USACE on the high water and </w:t>
      </w:r>
      <w:r w:rsidR="00332A50">
        <w:rPr>
          <w:rFonts w:ascii="Times New Roman" w:hAnsi="Times New Roman"/>
          <w:sz w:val="23"/>
          <w:szCs w:val="23"/>
        </w:rPr>
        <w:t xml:space="preserve">has </w:t>
      </w:r>
      <w:r w:rsidR="006E38AA">
        <w:rPr>
          <w:rFonts w:ascii="Times New Roman" w:hAnsi="Times New Roman"/>
          <w:sz w:val="23"/>
          <w:szCs w:val="23"/>
        </w:rPr>
        <w:t>forwarded all of the information to commissioners and stakeholders, as well as posting on our website and Facebook page;</w:t>
      </w:r>
      <w:r w:rsidR="0031758C">
        <w:rPr>
          <w:rFonts w:ascii="Times New Roman" w:hAnsi="Times New Roman"/>
          <w:sz w:val="23"/>
          <w:szCs w:val="23"/>
        </w:rPr>
        <w:t xml:space="preserve">  </w:t>
      </w:r>
      <w:r w:rsidR="00115987">
        <w:rPr>
          <w:rFonts w:ascii="Times New Roman" w:hAnsi="Times New Roman"/>
          <w:sz w:val="23"/>
          <w:szCs w:val="23"/>
        </w:rPr>
        <w:t xml:space="preserve">(ii) </w:t>
      </w:r>
      <w:r w:rsidR="00D019CB">
        <w:rPr>
          <w:rFonts w:ascii="Times New Roman" w:hAnsi="Times New Roman"/>
          <w:sz w:val="23"/>
          <w:szCs w:val="23"/>
        </w:rPr>
        <w:t>W</w:t>
      </w:r>
      <w:r w:rsidR="007424C6">
        <w:rPr>
          <w:rFonts w:ascii="Times New Roman" w:hAnsi="Times New Roman"/>
          <w:sz w:val="23"/>
          <w:szCs w:val="23"/>
        </w:rPr>
        <w:t xml:space="preserve">e </w:t>
      </w:r>
      <w:r w:rsidR="006E38AA">
        <w:rPr>
          <w:rFonts w:ascii="Times New Roman" w:hAnsi="Times New Roman"/>
          <w:sz w:val="23"/>
          <w:szCs w:val="23"/>
        </w:rPr>
        <w:t>will be hosting a National Weather Service SKYWARN class on March 25</w:t>
      </w:r>
      <w:r w:rsidR="006E38AA" w:rsidRPr="006E38AA">
        <w:rPr>
          <w:rFonts w:ascii="Times New Roman" w:hAnsi="Times New Roman"/>
          <w:sz w:val="23"/>
          <w:szCs w:val="23"/>
          <w:vertAlign w:val="superscript"/>
        </w:rPr>
        <w:t>th</w:t>
      </w:r>
      <w:r w:rsidR="006E38AA">
        <w:rPr>
          <w:rFonts w:ascii="Times New Roman" w:hAnsi="Times New Roman"/>
          <w:sz w:val="23"/>
          <w:szCs w:val="23"/>
        </w:rPr>
        <w:t xml:space="preserve">; and (iii) </w:t>
      </w:r>
      <w:r w:rsidR="00492614">
        <w:rPr>
          <w:rFonts w:ascii="Times New Roman" w:hAnsi="Times New Roman"/>
          <w:sz w:val="23"/>
          <w:szCs w:val="23"/>
        </w:rPr>
        <w:t>the Mississippi River Commission high water inspection trip with be on April 11</w:t>
      </w:r>
      <w:r w:rsidR="00492614" w:rsidRPr="00492614">
        <w:rPr>
          <w:rFonts w:ascii="Times New Roman" w:hAnsi="Times New Roman"/>
          <w:sz w:val="23"/>
          <w:szCs w:val="23"/>
          <w:vertAlign w:val="superscript"/>
        </w:rPr>
        <w:t>th</w:t>
      </w:r>
      <w:r w:rsidR="00D019CB">
        <w:rPr>
          <w:rFonts w:ascii="Times New Roman" w:hAnsi="Times New Roman"/>
          <w:sz w:val="23"/>
          <w:szCs w:val="23"/>
          <w:vertAlign w:val="superscript"/>
        </w:rPr>
        <w:t xml:space="preserve"> </w:t>
      </w:r>
      <w:r w:rsidR="006E38AA">
        <w:rPr>
          <w:rFonts w:ascii="Times New Roman" w:hAnsi="Times New Roman"/>
          <w:sz w:val="23"/>
          <w:szCs w:val="23"/>
          <w:vertAlign w:val="superscript"/>
        </w:rPr>
        <w:t xml:space="preserve"> </w:t>
      </w:r>
      <w:r w:rsidR="006E38AA">
        <w:rPr>
          <w:rFonts w:ascii="Times New Roman" w:hAnsi="Times New Roman"/>
          <w:sz w:val="23"/>
          <w:szCs w:val="23"/>
        </w:rPr>
        <w:t>a</w:t>
      </w:r>
      <w:r w:rsidR="00D019CB">
        <w:rPr>
          <w:rFonts w:ascii="Times New Roman" w:hAnsi="Times New Roman"/>
          <w:sz w:val="23"/>
          <w:szCs w:val="23"/>
        </w:rPr>
        <w:t>nd</w:t>
      </w:r>
      <w:r w:rsidR="00492614">
        <w:rPr>
          <w:rFonts w:ascii="Times New Roman" w:hAnsi="Times New Roman"/>
          <w:sz w:val="23"/>
          <w:szCs w:val="23"/>
        </w:rPr>
        <w:t xml:space="preserve"> the public meeting </w:t>
      </w:r>
      <w:r w:rsidR="00D019CB">
        <w:rPr>
          <w:rFonts w:ascii="Times New Roman" w:hAnsi="Times New Roman"/>
          <w:sz w:val="23"/>
          <w:szCs w:val="23"/>
        </w:rPr>
        <w:t xml:space="preserve">will </w:t>
      </w:r>
      <w:r w:rsidR="00492614">
        <w:rPr>
          <w:rFonts w:ascii="Times New Roman" w:hAnsi="Times New Roman"/>
          <w:sz w:val="23"/>
          <w:szCs w:val="23"/>
        </w:rPr>
        <w:t>b</w:t>
      </w:r>
      <w:r w:rsidR="00D019CB">
        <w:rPr>
          <w:rFonts w:ascii="Times New Roman" w:hAnsi="Times New Roman"/>
          <w:sz w:val="23"/>
          <w:szCs w:val="23"/>
        </w:rPr>
        <w:t>e</w:t>
      </w:r>
      <w:r w:rsidR="00492614">
        <w:rPr>
          <w:rFonts w:ascii="Times New Roman" w:hAnsi="Times New Roman"/>
          <w:sz w:val="23"/>
          <w:szCs w:val="23"/>
        </w:rPr>
        <w:t xml:space="preserve"> held on April 12</w:t>
      </w:r>
      <w:r w:rsidR="00492614" w:rsidRPr="00492614">
        <w:rPr>
          <w:rFonts w:ascii="Times New Roman" w:hAnsi="Times New Roman"/>
          <w:sz w:val="23"/>
          <w:szCs w:val="23"/>
          <w:vertAlign w:val="superscript"/>
        </w:rPr>
        <w:t>th</w:t>
      </w:r>
      <w:r w:rsidR="006E38AA">
        <w:rPr>
          <w:rFonts w:ascii="Times New Roman" w:hAnsi="Times New Roman"/>
          <w:sz w:val="23"/>
          <w:szCs w:val="23"/>
        </w:rPr>
        <w:t xml:space="preserve"> in Baton Rouge.</w:t>
      </w:r>
      <w:r w:rsidR="00492614">
        <w:rPr>
          <w:rFonts w:ascii="Times New Roman" w:hAnsi="Times New Roman"/>
          <w:sz w:val="23"/>
          <w:szCs w:val="23"/>
        </w:rPr>
        <w:t xml:space="preserve">  </w:t>
      </w:r>
    </w:p>
    <w:p w14:paraId="691952B0" w14:textId="77777777" w:rsidR="00106D65" w:rsidRDefault="00106D65" w:rsidP="00C6427F">
      <w:pPr>
        <w:ind w:firstLine="720"/>
        <w:jc w:val="both"/>
        <w:rPr>
          <w:rFonts w:ascii="Times New Roman" w:hAnsi="Times New Roman"/>
          <w:sz w:val="23"/>
          <w:szCs w:val="23"/>
        </w:rPr>
      </w:pPr>
    </w:p>
    <w:p w14:paraId="131A907D" w14:textId="1A43B22F" w:rsidR="00A90D34" w:rsidRDefault="007D1E23" w:rsidP="0052436B">
      <w:pPr>
        <w:jc w:val="both"/>
        <w:rPr>
          <w:rFonts w:ascii="Times New Roman" w:hAnsi="Times New Roman"/>
          <w:sz w:val="23"/>
          <w:szCs w:val="23"/>
        </w:rPr>
      </w:pPr>
      <w:r>
        <w:rPr>
          <w:rFonts w:ascii="Times New Roman" w:hAnsi="Times New Roman"/>
          <w:sz w:val="23"/>
          <w:szCs w:val="23"/>
        </w:rPr>
        <w:tab/>
      </w:r>
      <w:r w:rsidR="00A90D34">
        <w:rPr>
          <w:rFonts w:ascii="Times New Roman" w:hAnsi="Times New Roman"/>
          <w:sz w:val="23"/>
          <w:szCs w:val="23"/>
        </w:rPr>
        <w:t>Gerard Bourgeois presented: (i) Ordinance No. 57 for adoption of the 2019 millage by the district, with no change from last year.  It was moved by Mrs. Garber</w:t>
      </w:r>
      <w:r w:rsidR="006E38AA">
        <w:rPr>
          <w:rFonts w:ascii="Times New Roman" w:hAnsi="Times New Roman"/>
          <w:sz w:val="23"/>
          <w:szCs w:val="23"/>
        </w:rPr>
        <w:t xml:space="preserve">, </w:t>
      </w:r>
      <w:r w:rsidR="00A90D34">
        <w:rPr>
          <w:rFonts w:ascii="Times New Roman" w:hAnsi="Times New Roman"/>
          <w:sz w:val="23"/>
          <w:szCs w:val="23"/>
        </w:rPr>
        <w:t xml:space="preserve">seconded by Mr. Lombardo </w:t>
      </w:r>
      <w:r w:rsidR="006E38AA">
        <w:rPr>
          <w:rFonts w:ascii="Times New Roman" w:hAnsi="Times New Roman"/>
          <w:sz w:val="23"/>
          <w:szCs w:val="23"/>
        </w:rPr>
        <w:t>and after roll was called, Ordinance</w:t>
      </w:r>
      <w:r w:rsidR="00A90D34">
        <w:rPr>
          <w:rFonts w:ascii="Times New Roman" w:hAnsi="Times New Roman"/>
          <w:sz w:val="23"/>
          <w:szCs w:val="23"/>
        </w:rPr>
        <w:t xml:space="preserve"> </w:t>
      </w:r>
      <w:r w:rsidR="006E38AA">
        <w:rPr>
          <w:rFonts w:ascii="Times New Roman" w:hAnsi="Times New Roman"/>
          <w:sz w:val="23"/>
          <w:szCs w:val="23"/>
        </w:rPr>
        <w:t>N</w:t>
      </w:r>
      <w:r w:rsidR="00A90D34">
        <w:rPr>
          <w:rFonts w:ascii="Times New Roman" w:hAnsi="Times New Roman"/>
          <w:sz w:val="23"/>
          <w:szCs w:val="23"/>
        </w:rPr>
        <w:t xml:space="preserve">o. 57, providing a rate of 4.48 mills, </w:t>
      </w:r>
      <w:r w:rsidR="006E38AA">
        <w:rPr>
          <w:rFonts w:ascii="Times New Roman" w:hAnsi="Times New Roman"/>
          <w:sz w:val="23"/>
          <w:szCs w:val="23"/>
        </w:rPr>
        <w:t>was</w:t>
      </w:r>
      <w:r w:rsidR="00A90D34">
        <w:rPr>
          <w:rFonts w:ascii="Times New Roman" w:hAnsi="Times New Roman"/>
          <w:sz w:val="23"/>
          <w:szCs w:val="23"/>
        </w:rPr>
        <w:t xml:space="preserve"> adopted</w:t>
      </w:r>
      <w:r w:rsidR="006E38AA">
        <w:rPr>
          <w:rFonts w:ascii="Times New Roman" w:hAnsi="Times New Roman"/>
          <w:sz w:val="23"/>
          <w:szCs w:val="23"/>
        </w:rPr>
        <w:t xml:space="preserve"> and m</w:t>
      </w:r>
      <w:r w:rsidR="00A90D34">
        <w:rPr>
          <w:rFonts w:ascii="Times New Roman" w:hAnsi="Times New Roman"/>
          <w:sz w:val="23"/>
          <w:szCs w:val="23"/>
        </w:rPr>
        <w:t>otion carried unanimously.</w:t>
      </w:r>
    </w:p>
    <w:p w14:paraId="2AE98286" w14:textId="5B412419" w:rsidR="00A90D34" w:rsidRDefault="00A90D34" w:rsidP="0052436B">
      <w:pPr>
        <w:jc w:val="both"/>
        <w:rPr>
          <w:rFonts w:ascii="Times New Roman" w:hAnsi="Times New Roman"/>
          <w:sz w:val="23"/>
          <w:szCs w:val="23"/>
        </w:rPr>
      </w:pPr>
    </w:p>
    <w:p w14:paraId="69BB5B72" w14:textId="77777777" w:rsidR="00A90D34" w:rsidRPr="00A90D34" w:rsidRDefault="00A90D34" w:rsidP="00A90D34">
      <w:pPr>
        <w:pStyle w:val="Default"/>
        <w:jc w:val="center"/>
        <w:rPr>
          <w:rFonts w:ascii="Times New Roman" w:hAnsi="Times New Roman"/>
          <w:b/>
          <w:bCs/>
          <w:sz w:val="22"/>
          <w:szCs w:val="22"/>
          <w:u w:val="single"/>
        </w:rPr>
      </w:pPr>
      <w:r w:rsidRPr="00A90D34">
        <w:rPr>
          <w:rFonts w:ascii="Times New Roman" w:hAnsi="Times New Roman"/>
          <w:b/>
          <w:bCs/>
          <w:sz w:val="22"/>
          <w:szCs w:val="22"/>
          <w:u w:val="single"/>
        </w:rPr>
        <w:t>ORDINANCE NO. 57</w:t>
      </w:r>
    </w:p>
    <w:p w14:paraId="53B00B5D" w14:textId="77777777" w:rsidR="00A90D34" w:rsidRPr="00A90D34" w:rsidRDefault="00A90D34" w:rsidP="00A90D34">
      <w:pPr>
        <w:pStyle w:val="Default"/>
        <w:jc w:val="center"/>
        <w:rPr>
          <w:rFonts w:ascii="Times New Roman" w:hAnsi="Times New Roman"/>
          <w:sz w:val="22"/>
          <w:szCs w:val="22"/>
        </w:rPr>
      </w:pPr>
    </w:p>
    <w:p w14:paraId="23B0DEA8" w14:textId="77777777" w:rsidR="00A90D34" w:rsidRPr="00A90D34" w:rsidRDefault="00A90D34" w:rsidP="00A7372F">
      <w:pPr>
        <w:pStyle w:val="Default"/>
        <w:ind w:left="1440"/>
        <w:jc w:val="both"/>
        <w:rPr>
          <w:rFonts w:ascii="Times New Roman" w:hAnsi="Times New Roman"/>
          <w:sz w:val="22"/>
          <w:szCs w:val="22"/>
        </w:rPr>
      </w:pPr>
      <w:r w:rsidRPr="00A90D34">
        <w:rPr>
          <w:rFonts w:ascii="Times New Roman" w:hAnsi="Times New Roman"/>
          <w:sz w:val="22"/>
          <w:szCs w:val="22"/>
        </w:rPr>
        <w:t xml:space="preserve">An Ordinance levying and imposing a tax on all the property subject to taxation in the Morgan City Harbor and Terminal District, State of Louisiana, for the year 2019 for the purpose of paying the administrative, operative and maintenance expenses of the Board in said District. </w:t>
      </w:r>
    </w:p>
    <w:p w14:paraId="535A8DC6" w14:textId="77777777" w:rsidR="00A90D34" w:rsidRPr="00A90D34" w:rsidRDefault="00A90D34" w:rsidP="00A7372F">
      <w:pPr>
        <w:pStyle w:val="Default"/>
        <w:ind w:left="1440"/>
        <w:rPr>
          <w:rFonts w:ascii="Times New Roman" w:hAnsi="Times New Roman"/>
          <w:sz w:val="22"/>
          <w:szCs w:val="22"/>
        </w:rPr>
      </w:pPr>
    </w:p>
    <w:p w14:paraId="53FDCE5A" w14:textId="77777777" w:rsidR="00A90D34" w:rsidRPr="00A90D34" w:rsidRDefault="00A90D34" w:rsidP="00A7372F">
      <w:pPr>
        <w:pStyle w:val="Default"/>
        <w:ind w:left="720"/>
        <w:jc w:val="both"/>
        <w:rPr>
          <w:rFonts w:ascii="Times New Roman" w:hAnsi="Times New Roman"/>
          <w:sz w:val="22"/>
          <w:szCs w:val="22"/>
        </w:rPr>
      </w:pPr>
      <w:r w:rsidRPr="00A90D34">
        <w:rPr>
          <w:rFonts w:ascii="Times New Roman" w:hAnsi="Times New Roman"/>
          <w:b/>
          <w:bCs/>
          <w:sz w:val="22"/>
          <w:szCs w:val="22"/>
        </w:rPr>
        <w:t>SECTION 1, BE IT ORDAINED</w:t>
      </w:r>
      <w:r w:rsidRPr="00A90D34">
        <w:rPr>
          <w:rFonts w:ascii="Times New Roman" w:hAnsi="Times New Roman"/>
          <w:sz w:val="22"/>
          <w:szCs w:val="22"/>
        </w:rPr>
        <w:t xml:space="preserve">, by the Board of Commissioners of the Morgan City Harbor and Terminal District, a political subdivision of the State of Louisiana, acting as the governing authority of said Harbor and Terminal District; in regular session convened, that under and by virtue of the Authority of the Louisiana Revised Statutes of 1950 LSA-R.S. 34:329, as amended and Art. 7, Sec. 23 of the Louisiana Constitution of 1974, that the following millage(s) are hereby levied on the 2019 tax roll on all property subject to taxation by the Morgan City Harbor and Terminal District: </w:t>
      </w:r>
    </w:p>
    <w:p w14:paraId="4AE24257" w14:textId="77777777" w:rsidR="00A90D34" w:rsidRPr="00A90D34" w:rsidRDefault="00A90D34" w:rsidP="00A7372F">
      <w:pPr>
        <w:pStyle w:val="Default"/>
        <w:ind w:left="720"/>
        <w:rPr>
          <w:rFonts w:ascii="Times New Roman" w:hAnsi="Times New Roman"/>
          <w:sz w:val="22"/>
          <w:szCs w:val="22"/>
        </w:rPr>
      </w:pPr>
    </w:p>
    <w:p w14:paraId="6517CFCE" w14:textId="77777777" w:rsidR="00A90D34" w:rsidRPr="00A90D34" w:rsidRDefault="00A90D34" w:rsidP="00A7372F">
      <w:pPr>
        <w:pStyle w:val="Default"/>
        <w:ind w:left="720"/>
        <w:jc w:val="center"/>
        <w:rPr>
          <w:rFonts w:ascii="Times New Roman" w:hAnsi="Times New Roman"/>
          <w:b/>
          <w:sz w:val="22"/>
          <w:szCs w:val="22"/>
        </w:rPr>
      </w:pPr>
      <w:r w:rsidRPr="00A90D34">
        <w:rPr>
          <w:rFonts w:ascii="Times New Roman" w:hAnsi="Times New Roman"/>
          <w:b/>
          <w:sz w:val="22"/>
          <w:szCs w:val="22"/>
        </w:rPr>
        <w:t>MILLAGE</w:t>
      </w:r>
    </w:p>
    <w:p w14:paraId="5D8C079F" w14:textId="77777777" w:rsidR="00A90D34" w:rsidRPr="00A90D34" w:rsidRDefault="00A90D34" w:rsidP="00A7372F">
      <w:pPr>
        <w:pStyle w:val="Default"/>
        <w:ind w:left="720"/>
        <w:rPr>
          <w:rFonts w:ascii="Times New Roman" w:hAnsi="Times New Roman"/>
          <w:b/>
          <w:bCs/>
          <w:sz w:val="22"/>
          <w:szCs w:val="22"/>
        </w:rPr>
      </w:pPr>
    </w:p>
    <w:p w14:paraId="600D4D48" w14:textId="77777777" w:rsidR="00A90D34" w:rsidRPr="00A90D34" w:rsidRDefault="00A90D34" w:rsidP="00A7372F">
      <w:pPr>
        <w:pStyle w:val="Default"/>
        <w:ind w:left="720"/>
        <w:rPr>
          <w:rFonts w:ascii="Times New Roman" w:hAnsi="Times New Roman"/>
          <w:sz w:val="22"/>
          <w:szCs w:val="22"/>
        </w:rPr>
      </w:pPr>
      <w:r w:rsidRPr="00A90D34">
        <w:rPr>
          <w:rFonts w:ascii="Times New Roman" w:hAnsi="Times New Roman"/>
          <w:b/>
          <w:bCs/>
          <w:sz w:val="22"/>
          <w:szCs w:val="22"/>
        </w:rPr>
        <w:t xml:space="preserve">administrative, operative, and maintenance expenses </w:t>
      </w:r>
      <w:r w:rsidRPr="00A90D34">
        <w:rPr>
          <w:rFonts w:ascii="Times New Roman" w:hAnsi="Times New Roman"/>
          <w:b/>
          <w:bCs/>
          <w:sz w:val="22"/>
          <w:szCs w:val="22"/>
        </w:rPr>
        <w:tab/>
      </w:r>
      <w:r w:rsidRPr="00A90D34">
        <w:rPr>
          <w:rFonts w:ascii="Times New Roman" w:hAnsi="Times New Roman"/>
          <w:b/>
          <w:bCs/>
          <w:sz w:val="22"/>
          <w:szCs w:val="22"/>
        </w:rPr>
        <w:tab/>
      </w:r>
      <w:r w:rsidRPr="00A90D34">
        <w:rPr>
          <w:rFonts w:ascii="Times New Roman" w:hAnsi="Times New Roman"/>
          <w:b/>
          <w:bCs/>
          <w:sz w:val="22"/>
          <w:szCs w:val="22"/>
        </w:rPr>
        <w:tab/>
      </w:r>
      <w:r w:rsidRPr="00A90D34">
        <w:rPr>
          <w:rFonts w:ascii="Times New Roman" w:hAnsi="Times New Roman"/>
          <w:b/>
          <w:bCs/>
          <w:sz w:val="22"/>
          <w:szCs w:val="22"/>
        </w:rPr>
        <w:tab/>
        <w:t xml:space="preserve">4.48 mills </w:t>
      </w:r>
    </w:p>
    <w:p w14:paraId="795A99EC" w14:textId="77777777" w:rsidR="00A90D34" w:rsidRPr="00A90D34" w:rsidRDefault="00A90D34" w:rsidP="00A7372F">
      <w:pPr>
        <w:pStyle w:val="Default"/>
        <w:ind w:left="720" w:firstLine="720"/>
        <w:rPr>
          <w:rFonts w:ascii="Times New Roman" w:hAnsi="Times New Roman"/>
          <w:sz w:val="22"/>
          <w:szCs w:val="22"/>
        </w:rPr>
      </w:pPr>
      <w:r w:rsidRPr="00A90D34">
        <w:rPr>
          <w:rFonts w:ascii="Times New Roman" w:hAnsi="Times New Roman"/>
          <w:sz w:val="22"/>
          <w:szCs w:val="22"/>
        </w:rPr>
        <w:t xml:space="preserve">(Tax for: e.g. General Alimony, Library, Maintenance) </w:t>
      </w:r>
    </w:p>
    <w:p w14:paraId="23CFD99D" w14:textId="77777777" w:rsidR="00A90D34" w:rsidRPr="00A90D34" w:rsidRDefault="00A90D34" w:rsidP="00A7372F">
      <w:pPr>
        <w:pStyle w:val="Default"/>
        <w:ind w:left="720"/>
        <w:rPr>
          <w:rFonts w:ascii="Times New Roman" w:hAnsi="Times New Roman"/>
          <w:b/>
          <w:bCs/>
          <w:sz w:val="22"/>
          <w:szCs w:val="22"/>
        </w:rPr>
      </w:pPr>
    </w:p>
    <w:p w14:paraId="77DC1EA5" w14:textId="77777777" w:rsidR="00A90D34" w:rsidRPr="00A90D34" w:rsidRDefault="00A90D34" w:rsidP="00A7372F">
      <w:pPr>
        <w:pStyle w:val="Default"/>
        <w:ind w:left="720"/>
        <w:jc w:val="both"/>
        <w:rPr>
          <w:rFonts w:ascii="Times New Roman" w:hAnsi="Times New Roman"/>
          <w:sz w:val="22"/>
          <w:szCs w:val="22"/>
        </w:rPr>
      </w:pPr>
      <w:r w:rsidRPr="00A90D34">
        <w:rPr>
          <w:rFonts w:ascii="Times New Roman" w:hAnsi="Times New Roman"/>
          <w:b/>
          <w:bCs/>
          <w:sz w:val="22"/>
          <w:szCs w:val="22"/>
        </w:rPr>
        <w:t xml:space="preserve">SECTION 2, BE IT FURTHER ORDAINED </w:t>
      </w:r>
      <w:r w:rsidRPr="00A90D34">
        <w:rPr>
          <w:rFonts w:ascii="Times New Roman" w:hAnsi="Times New Roman"/>
          <w:sz w:val="22"/>
          <w:szCs w:val="22"/>
        </w:rPr>
        <w:t xml:space="preserve">that the proper administrative officials of the Parish of St. Mary, State of Louisiana, be and they are hereby empowered, authorized, and directed to spread said taxes, as hereinabove set forth, upon the assessment roll of said Parish for the year 2019,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 </w:t>
      </w:r>
    </w:p>
    <w:p w14:paraId="52908C23" w14:textId="77777777" w:rsidR="00A90D34" w:rsidRPr="00A90D34" w:rsidRDefault="00A90D34" w:rsidP="00A7372F">
      <w:pPr>
        <w:pStyle w:val="Default"/>
        <w:ind w:left="720"/>
        <w:jc w:val="both"/>
        <w:rPr>
          <w:rFonts w:ascii="Times New Roman" w:hAnsi="Times New Roman"/>
          <w:b/>
          <w:bCs/>
          <w:sz w:val="22"/>
          <w:szCs w:val="22"/>
        </w:rPr>
      </w:pPr>
    </w:p>
    <w:p w14:paraId="0E5CFFA6" w14:textId="483F1446" w:rsidR="00A90D34" w:rsidRDefault="00A90D34" w:rsidP="00A7372F">
      <w:pPr>
        <w:pStyle w:val="Default"/>
        <w:ind w:left="720"/>
        <w:jc w:val="both"/>
        <w:rPr>
          <w:rFonts w:ascii="Times New Roman" w:hAnsi="Times New Roman"/>
          <w:sz w:val="22"/>
          <w:szCs w:val="22"/>
        </w:rPr>
      </w:pPr>
      <w:r w:rsidRPr="00A90D34">
        <w:rPr>
          <w:rFonts w:ascii="Times New Roman" w:hAnsi="Times New Roman"/>
          <w:b/>
          <w:bCs/>
          <w:sz w:val="22"/>
          <w:szCs w:val="22"/>
        </w:rPr>
        <w:t xml:space="preserve">SECTION 3, BE IT FURTHER ORDAINED </w:t>
      </w:r>
      <w:r w:rsidRPr="00A90D34">
        <w:rPr>
          <w:rFonts w:ascii="Times New Roman" w:hAnsi="Times New Roman"/>
          <w:sz w:val="22"/>
          <w:szCs w:val="22"/>
        </w:rPr>
        <w:t xml:space="preserve">that all Ordinance or parts of Ordinance in conflict herewith be and the same are hereby repealed, and this Ordinance shall take effect upon its adoption, the public welfare so demanding. </w:t>
      </w:r>
    </w:p>
    <w:p w14:paraId="04F7D1EA" w14:textId="77777777" w:rsidR="001E132B" w:rsidRDefault="001E132B" w:rsidP="00A90D34">
      <w:pPr>
        <w:pStyle w:val="Default"/>
        <w:jc w:val="both"/>
        <w:rPr>
          <w:rFonts w:ascii="Times New Roman" w:hAnsi="Times New Roman"/>
          <w:sz w:val="23"/>
          <w:szCs w:val="23"/>
        </w:rPr>
      </w:pPr>
    </w:p>
    <w:p w14:paraId="36F9A3A9" w14:textId="46E8D137" w:rsidR="001E132B" w:rsidRPr="001E132B" w:rsidRDefault="00831FF2" w:rsidP="00831FF2">
      <w:pPr>
        <w:jc w:val="both"/>
        <w:rPr>
          <w:rFonts w:ascii="Times New Roman" w:hAnsi="Times New Roman"/>
          <w:sz w:val="23"/>
          <w:szCs w:val="23"/>
        </w:rPr>
      </w:pPr>
      <w:r>
        <w:rPr>
          <w:rFonts w:ascii="Times New Roman" w:hAnsi="Times New Roman"/>
          <w:sz w:val="23"/>
          <w:szCs w:val="23"/>
        </w:rPr>
        <w:t>(ii) an emergency shutdown switch</w:t>
      </w:r>
      <w:r w:rsidR="00A7372F">
        <w:rPr>
          <w:rFonts w:ascii="Times New Roman" w:hAnsi="Times New Roman"/>
          <w:sz w:val="23"/>
          <w:szCs w:val="23"/>
        </w:rPr>
        <w:t xml:space="preserve"> project for the VTS room</w:t>
      </w:r>
      <w:r>
        <w:rPr>
          <w:rFonts w:ascii="Times New Roman" w:hAnsi="Times New Roman"/>
          <w:sz w:val="23"/>
          <w:szCs w:val="23"/>
        </w:rPr>
        <w:t xml:space="preserve">, </w:t>
      </w:r>
      <w:r w:rsidR="00A7372F">
        <w:rPr>
          <w:rFonts w:ascii="Times New Roman" w:hAnsi="Times New Roman"/>
          <w:sz w:val="23"/>
          <w:szCs w:val="23"/>
        </w:rPr>
        <w:t xml:space="preserve">which has an </w:t>
      </w:r>
      <w:r w:rsidR="00A7372F" w:rsidRPr="00A7372F">
        <w:rPr>
          <w:rFonts w:ascii="Times New Roman" w:hAnsi="Times New Roman"/>
          <w:sz w:val="23"/>
          <w:szCs w:val="23"/>
        </w:rPr>
        <w:t>engineering estimate of $132,000</w:t>
      </w:r>
      <w:r w:rsidR="00A7372F">
        <w:rPr>
          <w:rFonts w:ascii="Times New Roman" w:hAnsi="Times New Roman"/>
          <w:sz w:val="23"/>
          <w:szCs w:val="23"/>
        </w:rPr>
        <w:t xml:space="preserve">, </w:t>
      </w:r>
      <w:r>
        <w:rPr>
          <w:rFonts w:ascii="Times New Roman" w:hAnsi="Times New Roman"/>
          <w:sz w:val="23"/>
          <w:szCs w:val="23"/>
        </w:rPr>
        <w:t>has been sent out to five (5) qualified vendors and due back March 12</w:t>
      </w:r>
      <w:r w:rsidRPr="0007749C">
        <w:rPr>
          <w:rFonts w:ascii="Times New Roman" w:hAnsi="Times New Roman"/>
          <w:sz w:val="23"/>
          <w:szCs w:val="23"/>
          <w:vertAlign w:val="superscript"/>
        </w:rPr>
        <w:t>th</w:t>
      </w:r>
      <w:r>
        <w:rPr>
          <w:rFonts w:ascii="Times New Roman" w:hAnsi="Times New Roman"/>
          <w:sz w:val="23"/>
          <w:szCs w:val="23"/>
        </w:rPr>
        <w:t xml:space="preserve">.  Mr. Adams moved to award said work, not to exceed $132,000, which was seconded by Cornes and carried unanimously. </w:t>
      </w:r>
      <w:r w:rsidR="001E132B" w:rsidRPr="001E132B">
        <w:rPr>
          <w:rFonts w:ascii="Times New Roman" w:hAnsi="Times New Roman"/>
          <w:sz w:val="23"/>
          <w:szCs w:val="23"/>
        </w:rPr>
        <w:t>(</w:t>
      </w:r>
      <w:r>
        <w:rPr>
          <w:rFonts w:ascii="Times New Roman" w:hAnsi="Times New Roman"/>
          <w:sz w:val="23"/>
          <w:szCs w:val="23"/>
        </w:rPr>
        <w:t>i</w:t>
      </w:r>
      <w:r w:rsidR="001E132B" w:rsidRPr="001E132B">
        <w:rPr>
          <w:rFonts w:ascii="Times New Roman" w:hAnsi="Times New Roman"/>
          <w:sz w:val="23"/>
          <w:szCs w:val="23"/>
        </w:rPr>
        <w:t>ii) a lease between the District and Brice Civil Constructors</w:t>
      </w:r>
      <w:r w:rsidR="001E132B">
        <w:rPr>
          <w:rFonts w:ascii="Times New Roman" w:hAnsi="Times New Roman"/>
          <w:sz w:val="23"/>
          <w:szCs w:val="23"/>
        </w:rPr>
        <w:t>, Inc.</w:t>
      </w:r>
      <w:r w:rsidR="001E132B" w:rsidRPr="001E132B">
        <w:rPr>
          <w:rFonts w:ascii="Times New Roman" w:hAnsi="Times New Roman"/>
          <w:sz w:val="23"/>
          <w:szCs w:val="23"/>
        </w:rPr>
        <w:t xml:space="preserve"> for </w:t>
      </w:r>
      <w:r w:rsidR="001E132B">
        <w:rPr>
          <w:rFonts w:ascii="Times New Roman" w:hAnsi="Times New Roman"/>
          <w:sz w:val="23"/>
          <w:szCs w:val="23"/>
        </w:rPr>
        <w:t xml:space="preserve">the lease of approximately 1290 square feet of office space located at 800 </w:t>
      </w:r>
      <w:r w:rsidR="001E132B" w:rsidRPr="001E132B">
        <w:rPr>
          <w:rFonts w:ascii="Times New Roman" w:hAnsi="Times New Roman"/>
          <w:sz w:val="23"/>
          <w:szCs w:val="23"/>
        </w:rPr>
        <w:t>Youngs Road,</w:t>
      </w:r>
      <w:r w:rsidR="001E132B">
        <w:rPr>
          <w:rFonts w:ascii="Times New Roman" w:hAnsi="Times New Roman"/>
          <w:sz w:val="23"/>
          <w:szCs w:val="23"/>
        </w:rPr>
        <w:t xml:space="preserve"> Morgan City, Louisiana</w:t>
      </w:r>
      <w:r w:rsidR="004F3C40">
        <w:rPr>
          <w:rFonts w:ascii="Times New Roman" w:hAnsi="Times New Roman"/>
          <w:sz w:val="23"/>
          <w:szCs w:val="23"/>
        </w:rPr>
        <w:t>,</w:t>
      </w:r>
      <w:r w:rsidR="001E132B">
        <w:rPr>
          <w:rFonts w:ascii="Times New Roman" w:hAnsi="Times New Roman"/>
          <w:sz w:val="23"/>
          <w:szCs w:val="23"/>
        </w:rPr>
        <w:t xml:space="preserve"> together with parking and access areas</w:t>
      </w:r>
      <w:r w:rsidR="00ED3964">
        <w:rPr>
          <w:rFonts w:ascii="Times New Roman" w:hAnsi="Times New Roman"/>
          <w:sz w:val="23"/>
          <w:szCs w:val="23"/>
        </w:rPr>
        <w:t xml:space="preserve"> was presented</w:t>
      </w:r>
      <w:r w:rsidR="004F3C40">
        <w:rPr>
          <w:rFonts w:ascii="Times New Roman" w:hAnsi="Times New Roman"/>
          <w:sz w:val="23"/>
          <w:szCs w:val="23"/>
        </w:rPr>
        <w:t>,</w:t>
      </w:r>
      <w:r w:rsidR="00ED3964">
        <w:rPr>
          <w:rFonts w:ascii="Times New Roman" w:hAnsi="Times New Roman"/>
          <w:sz w:val="23"/>
          <w:szCs w:val="23"/>
        </w:rPr>
        <w:t xml:space="preserve"> which</w:t>
      </w:r>
      <w:r>
        <w:rPr>
          <w:rFonts w:ascii="Times New Roman" w:hAnsi="Times New Roman"/>
          <w:sz w:val="23"/>
          <w:szCs w:val="23"/>
        </w:rPr>
        <w:t xml:space="preserve"> Mr. Dragna </w:t>
      </w:r>
      <w:r w:rsidR="001E132B" w:rsidRPr="001E132B">
        <w:rPr>
          <w:rFonts w:ascii="Times New Roman" w:hAnsi="Times New Roman"/>
          <w:sz w:val="23"/>
          <w:szCs w:val="23"/>
        </w:rPr>
        <w:t xml:space="preserve">moved </w:t>
      </w:r>
      <w:r w:rsidR="00ED3964">
        <w:rPr>
          <w:rFonts w:ascii="Times New Roman" w:hAnsi="Times New Roman"/>
          <w:sz w:val="23"/>
          <w:szCs w:val="23"/>
        </w:rPr>
        <w:t xml:space="preserve">that Mr. Wade be authorized </w:t>
      </w:r>
      <w:r>
        <w:rPr>
          <w:rFonts w:ascii="Times New Roman" w:hAnsi="Times New Roman"/>
          <w:sz w:val="23"/>
          <w:szCs w:val="23"/>
        </w:rPr>
        <w:t>to execute said lease, which was</w:t>
      </w:r>
      <w:r w:rsidR="001E132B" w:rsidRPr="001E132B">
        <w:rPr>
          <w:rFonts w:ascii="Times New Roman" w:hAnsi="Times New Roman"/>
          <w:sz w:val="23"/>
          <w:szCs w:val="23"/>
        </w:rPr>
        <w:t xml:space="preserve"> seconded by Mr. Cornes and carried unanimously.</w:t>
      </w:r>
    </w:p>
    <w:p w14:paraId="6D12AF9E" w14:textId="323CBDC6" w:rsidR="00A90D34" w:rsidRDefault="00A90D34" w:rsidP="0052436B">
      <w:pPr>
        <w:jc w:val="both"/>
        <w:rPr>
          <w:rFonts w:ascii="Times New Roman" w:hAnsi="Times New Roman"/>
          <w:sz w:val="23"/>
          <w:szCs w:val="23"/>
        </w:rPr>
      </w:pPr>
    </w:p>
    <w:p w14:paraId="47A0E9B6" w14:textId="77777777" w:rsidR="001E132B" w:rsidRPr="001E132B" w:rsidRDefault="001E132B" w:rsidP="001E132B">
      <w:pPr>
        <w:kinsoku w:val="0"/>
        <w:overflowPunct w:val="0"/>
        <w:spacing w:before="69"/>
        <w:ind w:left="3700" w:right="3700"/>
        <w:jc w:val="center"/>
        <w:outlineLvl w:val="0"/>
        <w:rPr>
          <w:rFonts w:ascii="Times New Roman" w:hAnsi="Times New Roman"/>
          <w:b/>
          <w:bCs/>
          <w:sz w:val="22"/>
          <w:szCs w:val="22"/>
        </w:rPr>
      </w:pPr>
      <w:r w:rsidRPr="001E132B">
        <w:rPr>
          <w:rFonts w:ascii="Times New Roman" w:hAnsi="Times New Roman"/>
          <w:b/>
          <w:bCs/>
          <w:sz w:val="22"/>
          <w:szCs w:val="22"/>
          <w:u w:val="thick"/>
        </w:rPr>
        <w:t>RESOLUTION</w:t>
      </w:r>
    </w:p>
    <w:p w14:paraId="0332D033" w14:textId="77777777" w:rsidR="001E132B" w:rsidRPr="001E132B" w:rsidRDefault="001E132B" w:rsidP="001E132B">
      <w:pPr>
        <w:kinsoku w:val="0"/>
        <w:overflowPunct w:val="0"/>
        <w:spacing w:line="244" w:lineRule="auto"/>
        <w:ind w:left="40" w:right="117" w:firstLine="720"/>
        <w:jc w:val="both"/>
        <w:rPr>
          <w:rFonts w:ascii="Times New Roman" w:hAnsi="Times New Roman"/>
          <w:sz w:val="22"/>
          <w:szCs w:val="22"/>
        </w:rPr>
      </w:pPr>
    </w:p>
    <w:p w14:paraId="4F69E947" w14:textId="77777777" w:rsidR="001E132B" w:rsidRPr="001E132B" w:rsidRDefault="001E132B" w:rsidP="00A7372F">
      <w:pPr>
        <w:kinsoku w:val="0"/>
        <w:overflowPunct w:val="0"/>
        <w:spacing w:line="244" w:lineRule="auto"/>
        <w:ind w:left="720" w:right="117" w:firstLine="720"/>
        <w:jc w:val="both"/>
        <w:rPr>
          <w:rFonts w:ascii="Times New Roman" w:hAnsi="Times New Roman"/>
          <w:sz w:val="22"/>
          <w:szCs w:val="22"/>
        </w:rPr>
      </w:pPr>
      <w:r w:rsidRPr="001E132B">
        <w:rPr>
          <w:rFonts w:ascii="Times New Roman" w:hAnsi="Times New Roman"/>
          <w:sz w:val="22"/>
          <w:szCs w:val="22"/>
        </w:rPr>
        <w:t>BE IT RESOLVED the Board of Commissioners of the Morgan City Harbor and Terminal District, the governing authority of said District, that Raymond M. Wade, Executive Director, be and is hereby authorized to sign a lease agreement with Brice Civil Constructors, Inc. for the lease of approximately 1290 square feet of office space located at 800 Youngs Road, Morgan City, Louisiana together with parking and access areas.</w:t>
      </w:r>
    </w:p>
    <w:p w14:paraId="2D271DD7" w14:textId="77777777" w:rsidR="001E132B" w:rsidRPr="001E132B" w:rsidRDefault="001E132B" w:rsidP="00A7372F">
      <w:pPr>
        <w:kinsoku w:val="0"/>
        <w:overflowPunct w:val="0"/>
        <w:spacing w:before="3"/>
        <w:ind w:left="680"/>
        <w:rPr>
          <w:rFonts w:ascii="Times New Roman" w:hAnsi="Times New Roman"/>
          <w:sz w:val="22"/>
          <w:szCs w:val="22"/>
        </w:rPr>
      </w:pPr>
    </w:p>
    <w:p w14:paraId="50B091CD" w14:textId="77777777" w:rsidR="001E132B" w:rsidRPr="001E132B" w:rsidRDefault="001E132B" w:rsidP="00A7372F">
      <w:pPr>
        <w:kinsoku w:val="0"/>
        <w:overflowPunct w:val="0"/>
        <w:spacing w:line="244" w:lineRule="auto"/>
        <w:ind w:left="720" w:right="117" w:firstLine="720"/>
        <w:jc w:val="both"/>
        <w:rPr>
          <w:rFonts w:ascii="Times New Roman" w:hAnsi="Times New Roman"/>
          <w:sz w:val="22"/>
          <w:szCs w:val="22"/>
        </w:rPr>
      </w:pPr>
      <w:r w:rsidRPr="001E132B">
        <w:rPr>
          <w:rFonts w:ascii="Times New Roman" w:hAnsi="Times New Roman"/>
          <w:sz w:val="22"/>
          <w:szCs w:val="22"/>
        </w:rPr>
        <w:t xml:space="preserve">BE IT FURTHER RESOLVED that Raymond M. Wade, Executive Director, be authorized and directed to do any and all acts and things necessary, proper, or that may be required to carry out and accomplish the transactions contemplated </w:t>
      </w:r>
      <w:proofErr w:type="gramStart"/>
      <w:r w:rsidRPr="001E132B">
        <w:rPr>
          <w:rFonts w:ascii="Times New Roman" w:hAnsi="Times New Roman"/>
          <w:sz w:val="22"/>
          <w:szCs w:val="22"/>
        </w:rPr>
        <w:t>with regard to</w:t>
      </w:r>
      <w:proofErr w:type="gramEnd"/>
      <w:r w:rsidRPr="001E132B">
        <w:rPr>
          <w:rFonts w:ascii="Times New Roman" w:hAnsi="Times New Roman"/>
          <w:sz w:val="22"/>
          <w:szCs w:val="22"/>
        </w:rPr>
        <w:t xml:space="preserve"> said lease and/or supplemental agreement with Brice Civil Constructors, Inc.</w:t>
      </w:r>
    </w:p>
    <w:p w14:paraId="20D6575E" w14:textId="77777777" w:rsidR="001E132B" w:rsidRDefault="001E132B" w:rsidP="001E132B">
      <w:pPr>
        <w:kinsoku w:val="0"/>
        <w:overflowPunct w:val="0"/>
        <w:spacing w:before="3"/>
      </w:pPr>
    </w:p>
    <w:p w14:paraId="2B8E2FCD" w14:textId="756F051C" w:rsidR="00A90D34" w:rsidRDefault="00831FF2" w:rsidP="0052436B">
      <w:pPr>
        <w:jc w:val="both"/>
        <w:rPr>
          <w:rFonts w:ascii="Times New Roman" w:hAnsi="Times New Roman"/>
          <w:sz w:val="23"/>
          <w:szCs w:val="23"/>
        </w:rPr>
      </w:pPr>
      <w:r>
        <w:rPr>
          <w:rFonts w:ascii="Times New Roman" w:hAnsi="Times New Roman"/>
          <w:sz w:val="23"/>
          <w:szCs w:val="23"/>
        </w:rPr>
        <w:tab/>
        <w:t xml:space="preserve">Mr. Bourgeois also reported that </w:t>
      </w:r>
      <w:r w:rsidR="00ED3964">
        <w:rPr>
          <w:rFonts w:ascii="Times New Roman" w:hAnsi="Times New Roman"/>
          <w:sz w:val="23"/>
          <w:szCs w:val="23"/>
        </w:rPr>
        <w:t>a few</w:t>
      </w:r>
      <w:r>
        <w:rPr>
          <w:rFonts w:ascii="Times New Roman" w:hAnsi="Times New Roman"/>
          <w:sz w:val="23"/>
          <w:szCs w:val="23"/>
        </w:rPr>
        <w:t xml:space="preserve"> minutes ago he received responses from Crosby Marine Transportation, LLC </w:t>
      </w:r>
      <w:r w:rsidR="00ED3964">
        <w:rPr>
          <w:rFonts w:ascii="Times New Roman" w:hAnsi="Times New Roman"/>
          <w:sz w:val="23"/>
          <w:szCs w:val="23"/>
        </w:rPr>
        <w:t xml:space="preserve">to our </w:t>
      </w:r>
      <w:proofErr w:type="spellStart"/>
      <w:r w:rsidR="00ED3964">
        <w:rPr>
          <w:rFonts w:ascii="Times New Roman" w:hAnsi="Times New Roman"/>
          <w:sz w:val="23"/>
          <w:szCs w:val="23"/>
        </w:rPr>
        <w:t>interrogtories</w:t>
      </w:r>
      <w:proofErr w:type="spellEnd"/>
      <w:r w:rsidR="00ED3964">
        <w:rPr>
          <w:rFonts w:ascii="Times New Roman" w:hAnsi="Times New Roman"/>
          <w:sz w:val="23"/>
          <w:szCs w:val="23"/>
        </w:rPr>
        <w:t xml:space="preserve">.  </w:t>
      </w:r>
      <w:r>
        <w:rPr>
          <w:rFonts w:ascii="Times New Roman" w:hAnsi="Times New Roman"/>
          <w:sz w:val="23"/>
          <w:szCs w:val="23"/>
        </w:rPr>
        <w:t>Mr. Wade noted that we also received the Coast Guard report today stating it was Crosby’s fault.</w:t>
      </w:r>
    </w:p>
    <w:p w14:paraId="5A4BF58B" w14:textId="2F17C4B1" w:rsidR="00831FF2" w:rsidRDefault="00831FF2" w:rsidP="0052436B">
      <w:pPr>
        <w:jc w:val="both"/>
        <w:rPr>
          <w:rFonts w:ascii="Times New Roman" w:hAnsi="Times New Roman"/>
          <w:sz w:val="23"/>
          <w:szCs w:val="23"/>
        </w:rPr>
      </w:pPr>
    </w:p>
    <w:p w14:paraId="3DE1830E" w14:textId="46307536" w:rsidR="00831FF2" w:rsidRDefault="00831FF2" w:rsidP="0052436B">
      <w:pPr>
        <w:jc w:val="both"/>
        <w:rPr>
          <w:rFonts w:ascii="Times New Roman" w:hAnsi="Times New Roman"/>
          <w:sz w:val="23"/>
          <w:szCs w:val="23"/>
        </w:rPr>
      </w:pPr>
      <w:r>
        <w:rPr>
          <w:rFonts w:ascii="Times New Roman" w:hAnsi="Times New Roman"/>
          <w:sz w:val="23"/>
          <w:szCs w:val="23"/>
        </w:rPr>
        <w:tab/>
        <w:t>Dutch</w:t>
      </w:r>
      <w:r w:rsidR="00C25CE4">
        <w:rPr>
          <w:rFonts w:ascii="Times New Roman" w:hAnsi="Times New Roman"/>
          <w:sz w:val="23"/>
          <w:szCs w:val="23"/>
        </w:rPr>
        <w:t xml:space="preserve"> </w:t>
      </w:r>
      <w:proofErr w:type="spellStart"/>
      <w:r w:rsidR="00C25CE4">
        <w:rPr>
          <w:rFonts w:ascii="Times New Roman" w:hAnsi="Times New Roman"/>
          <w:sz w:val="23"/>
          <w:szCs w:val="23"/>
        </w:rPr>
        <w:t>Vandenardweg</w:t>
      </w:r>
      <w:proofErr w:type="spellEnd"/>
      <w:r>
        <w:rPr>
          <w:rFonts w:ascii="Times New Roman" w:hAnsi="Times New Roman"/>
          <w:sz w:val="23"/>
          <w:szCs w:val="23"/>
        </w:rPr>
        <w:t xml:space="preserve"> thanked the Board for their </w:t>
      </w:r>
      <w:r w:rsidR="00683FC2">
        <w:rPr>
          <w:rFonts w:ascii="Times New Roman" w:hAnsi="Times New Roman"/>
          <w:sz w:val="23"/>
          <w:szCs w:val="23"/>
        </w:rPr>
        <w:t xml:space="preserve">dedication to the </w:t>
      </w:r>
      <w:r w:rsidR="00C25CE4">
        <w:rPr>
          <w:rFonts w:ascii="Times New Roman" w:hAnsi="Times New Roman"/>
          <w:sz w:val="23"/>
          <w:szCs w:val="23"/>
        </w:rPr>
        <w:t xml:space="preserve">Port </w:t>
      </w:r>
      <w:r w:rsidR="00683FC2">
        <w:rPr>
          <w:rFonts w:ascii="Times New Roman" w:hAnsi="Times New Roman"/>
          <w:sz w:val="23"/>
          <w:szCs w:val="23"/>
        </w:rPr>
        <w:t xml:space="preserve">community.  </w:t>
      </w:r>
    </w:p>
    <w:p w14:paraId="5A08E1BF" w14:textId="77777777" w:rsidR="0083231E" w:rsidRDefault="0083231E" w:rsidP="0052436B">
      <w:pPr>
        <w:jc w:val="both"/>
        <w:rPr>
          <w:rFonts w:ascii="Times New Roman" w:hAnsi="Times New Roman"/>
          <w:sz w:val="23"/>
          <w:szCs w:val="23"/>
        </w:rPr>
      </w:pPr>
    </w:p>
    <w:p w14:paraId="6EF60711" w14:textId="642B254A" w:rsidR="00C25CE4" w:rsidRDefault="00C25CE4" w:rsidP="0052436B">
      <w:pPr>
        <w:jc w:val="both"/>
        <w:rPr>
          <w:rFonts w:ascii="Times New Roman" w:hAnsi="Times New Roman"/>
          <w:sz w:val="23"/>
          <w:szCs w:val="23"/>
        </w:rPr>
      </w:pPr>
      <w:r>
        <w:rPr>
          <w:rFonts w:ascii="Times New Roman" w:hAnsi="Times New Roman"/>
          <w:sz w:val="23"/>
          <w:szCs w:val="23"/>
        </w:rPr>
        <w:tab/>
        <w:t>Hilary Thibod</w:t>
      </w:r>
      <w:r w:rsidR="0083231E">
        <w:rPr>
          <w:rFonts w:ascii="Times New Roman" w:hAnsi="Times New Roman"/>
          <w:sz w:val="23"/>
          <w:szCs w:val="23"/>
        </w:rPr>
        <w:t>a</w:t>
      </w:r>
      <w:r>
        <w:rPr>
          <w:rFonts w:ascii="Times New Roman" w:hAnsi="Times New Roman"/>
          <w:sz w:val="23"/>
          <w:szCs w:val="23"/>
        </w:rPr>
        <w:t xml:space="preserve">ux </w:t>
      </w:r>
      <w:r w:rsidR="0083231E">
        <w:rPr>
          <w:rFonts w:ascii="Times New Roman" w:hAnsi="Times New Roman"/>
          <w:sz w:val="23"/>
          <w:szCs w:val="23"/>
        </w:rPr>
        <w:t xml:space="preserve">of </w:t>
      </w:r>
      <w:proofErr w:type="spellStart"/>
      <w:r w:rsidR="0083231E">
        <w:rPr>
          <w:rFonts w:ascii="Times New Roman" w:hAnsi="Times New Roman"/>
          <w:sz w:val="23"/>
          <w:szCs w:val="23"/>
        </w:rPr>
        <w:t>Aptim</w:t>
      </w:r>
      <w:proofErr w:type="spellEnd"/>
      <w:r w:rsidR="0083231E">
        <w:rPr>
          <w:rFonts w:ascii="Times New Roman" w:hAnsi="Times New Roman"/>
          <w:sz w:val="23"/>
          <w:szCs w:val="23"/>
        </w:rPr>
        <w:t xml:space="preserve"> Engineering, representing Terrebonne Parish</w:t>
      </w:r>
      <w:r w:rsidR="004F3C40">
        <w:rPr>
          <w:rFonts w:ascii="Times New Roman" w:hAnsi="Times New Roman"/>
          <w:sz w:val="23"/>
          <w:szCs w:val="23"/>
        </w:rPr>
        <w:t>,</w:t>
      </w:r>
      <w:r w:rsidR="0083231E">
        <w:rPr>
          <w:rFonts w:ascii="Times New Roman" w:hAnsi="Times New Roman"/>
          <w:sz w:val="23"/>
          <w:szCs w:val="23"/>
        </w:rPr>
        <w:t xml:space="preserve"> noted he would like to address the Board next month about the </w:t>
      </w:r>
      <w:proofErr w:type="gramStart"/>
      <w:r w:rsidR="0083231E">
        <w:rPr>
          <w:rFonts w:ascii="Times New Roman" w:hAnsi="Times New Roman"/>
          <w:sz w:val="23"/>
          <w:szCs w:val="23"/>
        </w:rPr>
        <w:t>lon</w:t>
      </w:r>
      <w:r w:rsidR="004F3C40">
        <w:rPr>
          <w:rFonts w:ascii="Times New Roman" w:hAnsi="Times New Roman"/>
          <w:sz w:val="23"/>
          <w:szCs w:val="23"/>
        </w:rPr>
        <w:t xml:space="preserve">g </w:t>
      </w:r>
      <w:r w:rsidR="0083231E">
        <w:rPr>
          <w:rFonts w:ascii="Times New Roman" w:hAnsi="Times New Roman"/>
          <w:sz w:val="23"/>
          <w:szCs w:val="23"/>
        </w:rPr>
        <w:t>distance</w:t>
      </w:r>
      <w:proofErr w:type="gramEnd"/>
      <w:r w:rsidR="0083231E">
        <w:rPr>
          <w:rFonts w:ascii="Times New Roman" w:hAnsi="Times New Roman"/>
          <w:sz w:val="23"/>
          <w:szCs w:val="23"/>
        </w:rPr>
        <w:t xml:space="preserve"> sediment pipeline to Terrebonne.</w:t>
      </w:r>
    </w:p>
    <w:p w14:paraId="2DA58A4B" w14:textId="77777777" w:rsidR="00A90D34" w:rsidRDefault="00A90D34" w:rsidP="0052436B">
      <w:pPr>
        <w:jc w:val="both"/>
        <w:rPr>
          <w:rFonts w:ascii="Times New Roman" w:hAnsi="Times New Roman"/>
          <w:sz w:val="23"/>
          <w:szCs w:val="23"/>
        </w:rPr>
      </w:pPr>
    </w:p>
    <w:p w14:paraId="2B68D5A0" w14:textId="7D25C939" w:rsidR="00244C22" w:rsidRPr="00F8667D" w:rsidRDefault="00665C0B" w:rsidP="00A90D34">
      <w:pPr>
        <w:ind w:firstLine="720"/>
        <w:jc w:val="both"/>
        <w:rPr>
          <w:rFonts w:ascii="Times New Roman" w:hAnsi="Times New Roman"/>
          <w:sz w:val="23"/>
          <w:szCs w:val="23"/>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39257E">
      <w:pgSz w:w="12240" w:h="20160" w:code="5"/>
      <w:pgMar w:top="1008" w:right="1008" w:bottom="1008" w:left="1008"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46A2" w14:textId="77777777" w:rsidR="004B505A" w:rsidRDefault="004B505A" w:rsidP="00F242F3">
      <w:r>
        <w:separator/>
      </w:r>
    </w:p>
  </w:endnote>
  <w:endnote w:type="continuationSeparator" w:id="0">
    <w:p w14:paraId="12CB291E" w14:textId="77777777" w:rsidR="004B505A" w:rsidRDefault="004B505A"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1F47" w14:textId="77777777" w:rsidR="004B505A" w:rsidRDefault="004B505A" w:rsidP="00F242F3">
      <w:r>
        <w:separator/>
      </w:r>
    </w:p>
  </w:footnote>
  <w:footnote w:type="continuationSeparator" w:id="0">
    <w:p w14:paraId="59D7C7E9" w14:textId="77777777" w:rsidR="004B505A" w:rsidRDefault="004B505A"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E4F"/>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4EFC"/>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B56"/>
    <w:rsid w:val="000B7E8B"/>
    <w:rsid w:val="000C0235"/>
    <w:rsid w:val="000C0A20"/>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327"/>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CBE"/>
    <w:rsid w:val="001E0237"/>
    <w:rsid w:val="001E086B"/>
    <w:rsid w:val="001E0B6A"/>
    <w:rsid w:val="001E132B"/>
    <w:rsid w:val="001E147E"/>
    <w:rsid w:val="001E1500"/>
    <w:rsid w:val="001E233F"/>
    <w:rsid w:val="001E2374"/>
    <w:rsid w:val="001E2CF9"/>
    <w:rsid w:val="001E3DEE"/>
    <w:rsid w:val="001E453C"/>
    <w:rsid w:val="001E46DD"/>
    <w:rsid w:val="001E481A"/>
    <w:rsid w:val="001E4C8A"/>
    <w:rsid w:val="001E4D03"/>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9A1"/>
    <w:rsid w:val="002976A4"/>
    <w:rsid w:val="0029782A"/>
    <w:rsid w:val="00297859"/>
    <w:rsid w:val="00297A04"/>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8C"/>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6D5B"/>
    <w:rsid w:val="0033794F"/>
    <w:rsid w:val="00337C0F"/>
    <w:rsid w:val="0034054D"/>
    <w:rsid w:val="00340D48"/>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85"/>
    <w:rsid w:val="00377D31"/>
    <w:rsid w:val="003802E2"/>
    <w:rsid w:val="00381373"/>
    <w:rsid w:val="0038192A"/>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1ECA"/>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614"/>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05A"/>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177D1"/>
    <w:rsid w:val="005204F2"/>
    <w:rsid w:val="00520AED"/>
    <w:rsid w:val="00520D37"/>
    <w:rsid w:val="00521C54"/>
    <w:rsid w:val="0052260A"/>
    <w:rsid w:val="005229F1"/>
    <w:rsid w:val="00523212"/>
    <w:rsid w:val="00524055"/>
    <w:rsid w:val="0052436B"/>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03C5"/>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5C1C"/>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B74D1"/>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6909"/>
    <w:rsid w:val="006274DF"/>
    <w:rsid w:val="006279E1"/>
    <w:rsid w:val="00627E6E"/>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2BA1"/>
    <w:rsid w:val="006B320C"/>
    <w:rsid w:val="006B6189"/>
    <w:rsid w:val="006B78B5"/>
    <w:rsid w:val="006B7AB7"/>
    <w:rsid w:val="006B7B24"/>
    <w:rsid w:val="006C0441"/>
    <w:rsid w:val="006C0557"/>
    <w:rsid w:val="006C09E6"/>
    <w:rsid w:val="006C0AA5"/>
    <w:rsid w:val="006C23CD"/>
    <w:rsid w:val="006C2E4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259"/>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1E23"/>
    <w:rsid w:val="007D23EF"/>
    <w:rsid w:val="007D2F80"/>
    <w:rsid w:val="007D3DFB"/>
    <w:rsid w:val="007D498E"/>
    <w:rsid w:val="007D49A1"/>
    <w:rsid w:val="007D4B77"/>
    <w:rsid w:val="007D503F"/>
    <w:rsid w:val="007D5EDD"/>
    <w:rsid w:val="007D697B"/>
    <w:rsid w:val="007D705C"/>
    <w:rsid w:val="007D7499"/>
    <w:rsid w:val="007D7D55"/>
    <w:rsid w:val="007E1268"/>
    <w:rsid w:val="007E1BE5"/>
    <w:rsid w:val="007E1CD9"/>
    <w:rsid w:val="007E2D1E"/>
    <w:rsid w:val="007E2D9B"/>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878"/>
    <w:rsid w:val="007F6B24"/>
    <w:rsid w:val="007F7510"/>
    <w:rsid w:val="008002DF"/>
    <w:rsid w:val="008004AB"/>
    <w:rsid w:val="00800D02"/>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3A5"/>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CB1"/>
    <w:rsid w:val="008A2E55"/>
    <w:rsid w:val="008A31C0"/>
    <w:rsid w:val="008A3F6F"/>
    <w:rsid w:val="008A5E90"/>
    <w:rsid w:val="008A67CA"/>
    <w:rsid w:val="008A7490"/>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18E"/>
    <w:rsid w:val="008F4683"/>
    <w:rsid w:val="008F49BF"/>
    <w:rsid w:val="008F4BB4"/>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C18"/>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22CE"/>
    <w:rsid w:val="00AF23EB"/>
    <w:rsid w:val="00AF25E3"/>
    <w:rsid w:val="00AF28E2"/>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36C6"/>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E7D"/>
    <w:rsid w:val="00B631B9"/>
    <w:rsid w:val="00B654F7"/>
    <w:rsid w:val="00B6556F"/>
    <w:rsid w:val="00B663AC"/>
    <w:rsid w:val="00B66820"/>
    <w:rsid w:val="00B66C88"/>
    <w:rsid w:val="00B67084"/>
    <w:rsid w:val="00B704DF"/>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817"/>
    <w:rsid w:val="00BA2EFF"/>
    <w:rsid w:val="00BA2FC1"/>
    <w:rsid w:val="00BA30C7"/>
    <w:rsid w:val="00BA3B3D"/>
    <w:rsid w:val="00BA3FB5"/>
    <w:rsid w:val="00BA4537"/>
    <w:rsid w:val="00BA4964"/>
    <w:rsid w:val="00BA4FC3"/>
    <w:rsid w:val="00BA73E5"/>
    <w:rsid w:val="00BA7C4C"/>
    <w:rsid w:val="00BB037C"/>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057C"/>
    <w:rsid w:val="00C113CA"/>
    <w:rsid w:val="00C11E79"/>
    <w:rsid w:val="00C12311"/>
    <w:rsid w:val="00C127D9"/>
    <w:rsid w:val="00C13284"/>
    <w:rsid w:val="00C1370F"/>
    <w:rsid w:val="00C14B08"/>
    <w:rsid w:val="00C1693F"/>
    <w:rsid w:val="00C16FEA"/>
    <w:rsid w:val="00C17192"/>
    <w:rsid w:val="00C17E88"/>
    <w:rsid w:val="00C204B9"/>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4997"/>
    <w:rsid w:val="00CA5ADF"/>
    <w:rsid w:val="00CA5F1B"/>
    <w:rsid w:val="00CA66A7"/>
    <w:rsid w:val="00CA68B9"/>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3562"/>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495B"/>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1DCE"/>
    <w:rsid w:val="00CF3969"/>
    <w:rsid w:val="00CF3CC0"/>
    <w:rsid w:val="00CF4643"/>
    <w:rsid w:val="00CF528D"/>
    <w:rsid w:val="00CF6C43"/>
    <w:rsid w:val="00CF73B0"/>
    <w:rsid w:val="00CF751A"/>
    <w:rsid w:val="00CF7605"/>
    <w:rsid w:val="00D00080"/>
    <w:rsid w:val="00D00120"/>
    <w:rsid w:val="00D0043C"/>
    <w:rsid w:val="00D005F2"/>
    <w:rsid w:val="00D00BD1"/>
    <w:rsid w:val="00D01837"/>
    <w:rsid w:val="00D019CB"/>
    <w:rsid w:val="00D01F15"/>
    <w:rsid w:val="00D02C71"/>
    <w:rsid w:val="00D03373"/>
    <w:rsid w:val="00D038AF"/>
    <w:rsid w:val="00D05D4F"/>
    <w:rsid w:val="00D065F5"/>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6B5"/>
    <w:rsid w:val="00D76ABF"/>
    <w:rsid w:val="00D770F2"/>
    <w:rsid w:val="00D77CF5"/>
    <w:rsid w:val="00D8071A"/>
    <w:rsid w:val="00D8159B"/>
    <w:rsid w:val="00D81727"/>
    <w:rsid w:val="00D8203B"/>
    <w:rsid w:val="00D822FB"/>
    <w:rsid w:val="00D823CA"/>
    <w:rsid w:val="00D824E3"/>
    <w:rsid w:val="00D828E0"/>
    <w:rsid w:val="00D82BBA"/>
    <w:rsid w:val="00D8367E"/>
    <w:rsid w:val="00D83AD9"/>
    <w:rsid w:val="00D83E0D"/>
    <w:rsid w:val="00D8416C"/>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3F4B"/>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FBE"/>
    <w:rsid w:val="00DD3315"/>
    <w:rsid w:val="00DD3794"/>
    <w:rsid w:val="00DD5F30"/>
    <w:rsid w:val="00DD6B66"/>
    <w:rsid w:val="00DD6F17"/>
    <w:rsid w:val="00DD7254"/>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0EF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FBB"/>
    <w:rsid w:val="00EC0099"/>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3A1"/>
    <w:rsid w:val="00FB14A3"/>
    <w:rsid w:val="00FB166A"/>
    <w:rsid w:val="00FB1772"/>
    <w:rsid w:val="00FB181B"/>
    <w:rsid w:val="00FB1ABB"/>
    <w:rsid w:val="00FB6299"/>
    <w:rsid w:val="00FB6B05"/>
    <w:rsid w:val="00FB7463"/>
    <w:rsid w:val="00FB765E"/>
    <w:rsid w:val="00FB7A8C"/>
    <w:rsid w:val="00FB7CCE"/>
    <w:rsid w:val="00FC10C2"/>
    <w:rsid w:val="00FC13EF"/>
    <w:rsid w:val="00FC2D34"/>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19AB-0553-4383-81AC-EA0B0325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2019-04-05T12:50:00Z</dcterms:created>
  <dcterms:modified xsi:type="dcterms:W3CDTF">2019-04-05T12:50:00Z</dcterms:modified>
</cp:coreProperties>
</file>